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5"/>
        <w:gridCol w:w="1479"/>
        <w:gridCol w:w="5953"/>
        <w:gridCol w:w="1394"/>
        <w:gridCol w:w="2779"/>
      </w:tblGrid>
      <w:tr w:rsidR="003E55F8" w:rsidRPr="003E55F8" w14:paraId="4CA797D8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45454" w14:textId="77777777" w:rsidR="003E55F8" w:rsidRPr="003E55F8" w:rsidRDefault="003E55F8" w:rsidP="003E55F8">
            <w:pPr>
              <w:jc w:val="center"/>
              <w:rPr>
                <w:rFonts w:cs="Times New Roman"/>
                <w:b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b/>
                <w:sz w:val="22"/>
                <w:szCs w:val="22"/>
                <w:lang w:eastAsia="en-GB"/>
              </w:rPr>
              <w:t>Objective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40A75" w14:textId="77777777" w:rsidR="003E55F8" w:rsidRPr="003E55F8" w:rsidRDefault="003E55F8" w:rsidP="003E55F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3E55F8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Target Group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21294" w14:textId="77777777" w:rsidR="003E55F8" w:rsidRPr="003E55F8" w:rsidRDefault="003E55F8" w:rsidP="003E55F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3E55F8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Actions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9D12" w14:textId="77777777" w:rsidR="003E55F8" w:rsidRPr="003E55F8" w:rsidRDefault="003E55F8" w:rsidP="003E55F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3E55F8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Timescale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E98531" w14:textId="77777777" w:rsidR="003E55F8" w:rsidRPr="003E55F8" w:rsidRDefault="003E55F8" w:rsidP="003E55F8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en-GB"/>
              </w:rPr>
            </w:pPr>
            <w:r w:rsidRPr="003E55F8">
              <w:rPr>
                <w:rFonts w:eastAsia="Times New Roman" w:cs="Times New Roman"/>
                <w:b/>
                <w:sz w:val="22"/>
                <w:szCs w:val="22"/>
                <w:lang w:eastAsia="en-GB"/>
              </w:rPr>
              <w:t>Evidence</w:t>
            </w:r>
          </w:p>
        </w:tc>
      </w:tr>
      <w:tr w:rsidR="003E55F8" w:rsidRPr="003E55F8" w14:paraId="54CDD97F" w14:textId="77777777" w:rsidTr="003E55F8">
        <w:trPr>
          <w:trHeight w:val="1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91AA6" w14:textId="77777777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To improve the achievement of children from low income and disadvantaged families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042B2" w14:textId="77777777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Pupil Premium children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B9230" w14:textId="77777777" w:rsidR="003E55F8" w:rsidRPr="003E55F8" w:rsidRDefault="003E55F8" w:rsidP="003E55F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Track children carefully </w:t>
            </w:r>
          </w:p>
          <w:p w14:paraId="74F40803" w14:textId="77777777" w:rsidR="003E55F8" w:rsidRPr="003E55F8" w:rsidRDefault="003E55F8" w:rsidP="003E55F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Plan effective quality first teaching </w:t>
            </w:r>
          </w:p>
          <w:p w14:paraId="50E44D5B" w14:textId="77777777" w:rsidR="003E55F8" w:rsidRPr="003E55F8" w:rsidRDefault="003E55F8" w:rsidP="003E55F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Introduce pre-learning tasks and specific interventions </w:t>
            </w:r>
          </w:p>
          <w:p w14:paraId="6178760C" w14:textId="77777777" w:rsidR="003E55F8" w:rsidRPr="003E55F8" w:rsidRDefault="003E55F8" w:rsidP="003E55F8">
            <w:pPr>
              <w:pStyle w:val="ListParagraph"/>
              <w:numPr>
                <w:ilvl w:val="0"/>
                <w:numId w:val="8"/>
              </w:num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Enrich curriculum through visits/visitors and experiences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589F7" w14:textId="3101FDC2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September 201</w:t>
            </w:r>
            <w:r w:rsidR="0053234C">
              <w:rPr>
                <w:rFonts w:cs="Times New Roman"/>
                <w:sz w:val="22"/>
                <w:szCs w:val="22"/>
                <w:lang w:eastAsia="en-GB"/>
              </w:rPr>
              <w:t>8</w:t>
            </w:r>
            <w:r>
              <w:rPr>
                <w:rFonts w:cs="Times New Roman"/>
                <w:sz w:val="22"/>
                <w:szCs w:val="22"/>
                <w:lang w:eastAsia="en-GB"/>
              </w:rPr>
              <w:t xml:space="preserve"> onwards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AC03E" w14:textId="77777777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Tracking data Intervention Summaries Pupil Premium Trackers Case Studies </w:t>
            </w:r>
          </w:p>
        </w:tc>
      </w:tr>
      <w:tr w:rsidR="003E55F8" w:rsidRPr="003E55F8" w14:paraId="72FCD216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DC835" w14:textId="77777777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To improve the achievement of children with SEN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88C0" w14:textId="77777777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SEN children </w:t>
            </w:r>
          </w:p>
          <w:p w14:paraId="0F08EC05" w14:textId="77777777" w:rsidR="003E55F8" w:rsidRPr="003E55F8" w:rsidRDefault="003E55F8" w:rsidP="003E55F8">
            <w:pPr>
              <w:ind w:left="360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3E55F8">
              <w:rPr>
                <w:noProof/>
                <w:lang w:eastAsia="en-GB"/>
              </w:rPr>
              <w:drawing>
                <wp:inline distT="0" distB="0" distL="0" distR="0" wp14:anchorId="3BC62102" wp14:editId="3AED1DDF">
                  <wp:extent cx="10160" cy="10160"/>
                  <wp:effectExtent l="0" t="0" r="0" b="0"/>
                  <wp:docPr id="1" name="Picture 1" descr="age1image2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1image23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32D1E" w14:textId="77777777" w:rsidR="003E55F8" w:rsidRPr="003E55F8" w:rsidRDefault="003E55F8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Track children carefully </w:t>
            </w:r>
          </w:p>
          <w:p w14:paraId="65F6C5AB" w14:textId="77777777" w:rsidR="003E55F8" w:rsidRPr="003E55F8" w:rsidRDefault="003E55F8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Plan effective quality first teaching </w:t>
            </w:r>
          </w:p>
          <w:p w14:paraId="470A0EEE" w14:textId="77777777" w:rsidR="003E55F8" w:rsidRPr="003E55F8" w:rsidRDefault="003E55F8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Staff training into effective teaching of SEN children </w:t>
            </w:r>
          </w:p>
          <w:p w14:paraId="67EBAA2F" w14:textId="77777777" w:rsidR="003E55F8" w:rsidRPr="003E55F8" w:rsidRDefault="003E55F8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Provide interventions/resources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CB23A" w14:textId="65922EAB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September 201</w:t>
            </w:r>
            <w:r w:rsidR="0053234C">
              <w:rPr>
                <w:rFonts w:cs="Times New Roman"/>
                <w:sz w:val="22"/>
                <w:szCs w:val="22"/>
                <w:lang w:eastAsia="en-GB"/>
              </w:rPr>
              <w:t>8</w:t>
            </w:r>
            <w:r>
              <w:rPr>
                <w:rFonts w:cs="Times New Roman"/>
                <w:sz w:val="22"/>
                <w:szCs w:val="22"/>
                <w:lang w:eastAsia="en-GB"/>
              </w:rPr>
              <w:t xml:space="preserve"> onwards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E3D27" w14:textId="77777777" w:rsidR="003E55F8" w:rsidRPr="003E55F8" w:rsidRDefault="003E55F8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Tracking Data</w:t>
            </w:r>
            <w:r>
              <w:rPr>
                <w:rFonts w:cs="Times New Roman"/>
                <w:sz w:val="22"/>
                <w:szCs w:val="22"/>
                <w:lang w:eastAsia="en-GB"/>
              </w:rPr>
              <w:br/>
              <w:t>One Page Profiles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br/>
              <w:t xml:space="preserve">Intervention Summaries </w:t>
            </w:r>
          </w:p>
        </w:tc>
      </w:tr>
      <w:tr w:rsidR="002C0ED5" w:rsidRPr="003E55F8" w14:paraId="422BCAED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AD28" w14:textId="74486D26" w:rsidR="002C0ED5" w:rsidRPr="003E55F8" w:rsidRDefault="002C0ED5" w:rsidP="002C0ED5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To improve the </w:t>
            </w:r>
            <w:r>
              <w:rPr>
                <w:rFonts w:cs="Times New Roman"/>
                <w:sz w:val="22"/>
                <w:szCs w:val="22"/>
                <w:lang w:eastAsia="en-GB"/>
              </w:rPr>
              <w:t xml:space="preserve">provision for children </w:t>
            </w:r>
            <w:r w:rsidR="00E50772">
              <w:rPr>
                <w:rFonts w:cs="Times New Roman"/>
                <w:sz w:val="22"/>
                <w:szCs w:val="22"/>
                <w:lang w:eastAsia="en-GB"/>
              </w:rPr>
              <w:t>listed</w:t>
            </w:r>
            <w:r>
              <w:rPr>
                <w:rFonts w:cs="Times New Roman"/>
                <w:sz w:val="22"/>
                <w:szCs w:val="22"/>
                <w:lang w:eastAsia="en-GB"/>
              </w:rPr>
              <w:t xml:space="preserve"> as Gifted and Talented. 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B51D" w14:textId="31BBB5F3" w:rsidR="002C0ED5" w:rsidRPr="003E55F8" w:rsidRDefault="002C0ED5" w:rsidP="00884099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 xml:space="preserve">Gifted and Talented </w:t>
            </w:r>
            <w:r w:rsidR="00E50772">
              <w:rPr>
                <w:rFonts w:cs="Times New Roman"/>
                <w:sz w:val="22"/>
                <w:szCs w:val="22"/>
                <w:lang w:eastAsia="en-GB"/>
              </w:rPr>
              <w:t>children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</w:t>
            </w:r>
          </w:p>
          <w:p w14:paraId="1C559AF8" w14:textId="3BAC0535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noProof/>
                <w:lang w:eastAsia="en-GB"/>
              </w:rPr>
              <w:drawing>
                <wp:inline distT="0" distB="0" distL="0" distR="0" wp14:anchorId="51509CD7" wp14:editId="1C9DD51A">
                  <wp:extent cx="10160" cy="10160"/>
                  <wp:effectExtent l="0" t="0" r="0" b="0"/>
                  <wp:docPr id="2" name="Picture 2" descr="age1image23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ge1image23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4F69F" w14:textId="77777777" w:rsidR="002C0ED5" w:rsidRPr="003E55F8" w:rsidRDefault="002C0ED5" w:rsidP="00884099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Track children carefully </w:t>
            </w:r>
          </w:p>
          <w:p w14:paraId="4F762A19" w14:textId="77777777" w:rsidR="002C0ED5" w:rsidRPr="003E55F8" w:rsidRDefault="002C0ED5" w:rsidP="00884099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Plan effective quality first teaching </w:t>
            </w:r>
          </w:p>
          <w:p w14:paraId="0339D023" w14:textId="77777777" w:rsidR="002C0ED5" w:rsidRPr="003E55F8" w:rsidRDefault="002C0ED5" w:rsidP="00884099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Staff training into effective teaching of SEN children </w:t>
            </w:r>
          </w:p>
          <w:p w14:paraId="1B26E1DB" w14:textId="5BF2740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Provide interventions/resources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34628" w14:textId="39D11A2A" w:rsidR="002C0ED5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Pen Portraits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3DD5" w14:textId="3EEDDC04" w:rsidR="002C0ED5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Tracking Data</w:t>
            </w:r>
            <w:r>
              <w:rPr>
                <w:rFonts w:cs="Times New Roman"/>
                <w:sz w:val="22"/>
                <w:szCs w:val="22"/>
                <w:lang w:eastAsia="en-GB"/>
              </w:rPr>
              <w:br/>
              <w:t>One Page Profiles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br/>
              <w:t xml:space="preserve">Intervention Summaries </w:t>
            </w:r>
          </w:p>
        </w:tc>
      </w:tr>
      <w:tr w:rsidR="002C0ED5" w:rsidRPr="003E55F8" w14:paraId="42E49AD1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49CC9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To improve the provision for children for whom English is an additional language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FC287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EAL children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6AA62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Identify barriers to learning </w:t>
            </w:r>
          </w:p>
          <w:p w14:paraId="27A33676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Look at best practice in other schools </w:t>
            </w:r>
          </w:p>
          <w:p w14:paraId="3B6D23EF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Utilise expertise of </w:t>
            </w:r>
            <w:r>
              <w:rPr>
                <w:rFonts w:cs="Times New Roman"/>
                <w:sz w:val="22"/>
                <w:szCs w:val="22"/>
                <w:lang w:eastAsia="en-GB"/>
              </w:rPr>
              <w:t>BLT/BCC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staff to support children </w:t>
            </w:r>
          </w:p>
          <w:p w14:paraId="65086435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Provide resources and appropriate support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4409" w14:textId="2E2827A8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September 201</w:t>
            </w:r>
            <w:r w:rsidR="0053234C">
              <w:rPr>
                <w:rFonts w:cs="Times New Roman"/>
                <w:sz w:val="22"/>
                <w:szCs w:val="22"/>
                <w:lang w:eastAsia="en-GB"/>
              </w:rPr>
              <w:t>8</w:t>
            </w:r>
            <w:r>
              <w:rPr>
                <w:rFonts w:cs="Times New Roman"/>
                <w:sz w:val="22"/>
                <w:szCs w:val="22"/>
                <w:lang w:eastAsia="en-GB"/>
              </w:rPr>
              <w:t xml:space="preserve"> onwards</w:t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3CDA2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Tracking Data </w:t>
            </w:r>
          </w:p>
        </w:tc>
      </w:tr>
      <w:tr w:rsidR="002C0ED5" w:rsidRPr="003E55F8" w14:paraId="5E694E44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40B08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To improve the attainment of boys in reading and writing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81A35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Boys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3719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Track boys carefully </w:t>
            </w:r>
          </w:p>
          <w:p w14:paraId="40D89DBD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Identify barriers to learning </w:t>
            </w:r>
          </w:p>
          <w:p w14:paraId="51282577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Plan specific interventions </w:t>
            </w:r>
          </w:p>
          <w:p w14:paraId="0C321CDA" w14:textId="77777777" w:rsidR="002C0ED5" w:rsidRPr="003E55F8" w:rsidRDefault="002C0ED5" w:rsidP="003E55F8">
            <w:pPr>
              <w:ind w:left="360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sym w:font="Symbol" w:char="F0B7"/>
            </w: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  Ensure curriculum engages boys and meets their needs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989C5" w14:textId="18A144C6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September 201</w:t>
            </w:r>
            <w:r w:rsidR="0053234C">
              <w:rPr>
                <w:rFonts w:cs="Times New Roman"/>
                <w:sz w:val="22"/>
                <w:szCs w:val="22"/>
                <w:lang w:eastAsia="en-GB"/>
              </w:rPr>
              <w:t>8</w:t>
            </w:r>
            <w:r>
              <w:rPr>
                <w:rFonts w:cs="Times New Roman"/>
                <w:sz w:val="22"/>
                <w:szCs w:val="22"/>
                <w:lang w:eastAsia="en-GB"/>
              </w:rPr>
              <w:t xml:space="preserve"> onwards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3BB6" w14:textId="77777777" w:rsidR="002C0ED5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Tracking Data </w:t>
            </w:r>
          </w:p>
          <w:p w14:paraId="753A7361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Planning </w:t>
            </w:r>
          </w:p>
        </w:tc>
      </w:tr>
      <w:tr w:rsidR="002C0ED5" w:rsidRPr="003E55F8" w14:paraId="6993AF6A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74A0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To promote understanding of and respect for differences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2E381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All children </w:t>
            </w:r>
          </w:p>
          <w:p w14:paraId="0B1ED3B6" w14:textId="16368F84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CACBB" w14:textId="77777777" w:rsidR="002C0ED5" w:rsidRPr="003E55F8" w:rsidRDefault="002C0ED5" w:rsidP="00EB712F">
            <w:pPr>
              <w:pStyle w:val="ListParagraph"/>
              <w:numPr>
                <w:ilvl w:val="0"/>
                <w:numId w:val="13"/>
              </w:numPr>
              <w:ind w:left="674" w:hanging="314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Values Based Education </w:t>
            </w:r>
          </w:p>
          <w:p w14:paraId="536B63F0" w14:textId="77777777" w:rsidR="002C0ED5" w:rsidRPr="003E55F8" w:rsidRDefault="002C0ED5" w:rsidP="00EB712F">
            <w:pPr>
              <w:pStyle w:val="ListParagraph"/>
              <w:numPr>
                <w:ilvl w:val="0"/>
                <w:numId w:val="13"/>
              </w:numPr>
              <w:ind w:left="674" w:hanging="314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Anti-Bullying </w:t>
            </w:r>
          </w:p>
          <w:p w14:paraId="59E5DE81" w14:textId="77777777" w:rsidR="002C0ED5" w:rsidRPr="003E55F8" w:rsidRDefault="002C0ED5" w:rsidP="00EB712F">
            <w:pPr>
              <w:pStyle w:val="ListParagraph"/>
              <w:numPr>
                <w:ilvl w:val="0"/>
                <w:numId w:val="13"/>
              </w:numPr>
              <w:ind w:left="674" w:hanging="314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>Class assemblies</w:t>
            </w:r>
          </w:p>
          <w:p w14:paraId="6295DF6A" w14:textId="77777777" w:rsidR="002C0ED5" w:rsidRPr="003E55F8" w:rsidRDefault="002C0ED5" w:rsidP="00EB712F">
            <w:pPr>
              <w:pStyle w:val="ListParagraph"/>
              <w:numPr>
                <w:ilvl w:val="0"/>
                <w:numId w:val="13"/>
              </w:numPr>
              <w:ind w:left="674" w:hanging="314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>Achievement assemblies</w:t>
            </w:r>
          </w:p>
          <w:p w14:paraId="2AA8DC92" w14:textId="77777777" w:rsidR="002C0ED5" w:rsidRPr="003E55F8" w:rsidRDefault="002C0ED5" w:rsidP="00EB712F">
            <w:pPr>
              <w:pStyle w:val="ListParagraph"/>
              <w:numPr>
                <w:ilvl w:val="0"/>
                <w:numId w:val="13"/>
              </w:numPr>
              <w:ind w:left="674" w:hanging="314"/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School Linking Project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29892" w14:textId="64E354A9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September 201</w:t>
            </w:r>
            <w:r w:rsidR="0053234C">
              <w:rPr>
                <w:rFonts w:cs="Times New Roman"/>
                <w:sz w:val="22"/>
                <w:szCs w:val="22"/>
                <w:lang w:eastAsia="en-GB"/>
              </w:rPr>
              <w:t>8</w:t>
            </w:r>
            <w:bookmarkStart w:id="0" w:name="_GoBack"/>
            <w:bookmarkEnd w:id="0"/>
            <w:r>
              <w:rPr>
                <w:rFonts w:cs="Times New Roman"/>
                <w:sz w:val="22"/>
                <w:szCs w:val="22"/>
                <w:lang w:eastAsia="en-GB"/>
              </w:rPr>
              <w:t xml:space="preserve"> onwards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3D01C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3E55F8">
              <w:rPr>
                <w:rFonts w:cs="Times New Roman"/>
                <w:sz w:val="22"/>
                <w:szCs w:val="22"/>
                <w:lang w:eastAsia="en-GB"/>
              </w:rPr>
              <w:t xml:space="preserve">Anti-Bullying File Racial Incidents File Behaviour Logs </w:t>
            </w:r>
          </w:p>
        </w:tc>
      </w:tr>
      <w:tr w:rsidR="002C0ED5" w:rsidRPr="003E55F8" w14:paraId="4B3648EE" w14:textId="77777777" w:rsidTr="003E55F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1508" w14:textId="6725D690" w:rsidR="002C0ED5" w:rsidRPr="00EB712F" w:rsidRDefault="002C0ED5" w:rsidP="00EB712F">
            <w:pPr>
              <w:pStyle w:val="NormalWeb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To identify</w:t>
            </w: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, respond and report racist incidents as outlined.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9D90" w14:textId="20625D8F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>
              <w:rPr>
                <w:rFonts w:cs="Times New Roman"/>
                <w:sz w:val="22"/>
                <w:szCs w:val="22"/>
                <w:lang w:eastAsia="en-GB"/>
              </w:rPr>
              <w:t>All children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4953" w14:textId="77777777" w:rsidR="002C0ED5" w:rsidRDefault="002C0ED5" w:rsidP="00EB71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74" w:hanging="314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To report the figures to the Governing body on a te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rmly basis.</w:t>
            </w:r>
          </w:p>
          <w:p w14:paraId="6331BDD5" w14:textId="77777777" w:rsidR="002C0ED5" w:rsidRPr="00EB712F" w:rsidRDefault="002C0ED5" w:rsidP="00EB71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74" w:hanging="314"/>
              <w:rPr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Staff, parents and p</w:t>
            </w: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upils are happy with the effectiveness of respo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nse given by Teaching staff /SLT</w:t>
            </w:r>
          </w:p>
          <w:p w14:paraId="064C7591" w14:textId="2C44BBAE" w:rsidR="002C0ED5" w:rsidRDefault="002C0ED5" w:rsidP="00EB71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74" w:hanging="314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Governors are informed regularly of any recorded incidents reg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arding the equality groups.</w:t>
            </w:r>
          </w:p>
          <w:p w14:paraId="220365FF" w14:textId="21BC57D3" w:rsidR="002C0ED5" w:rsidRPr="00EB712F" w:rsidRDefault="002C0ED5" w:rsidP="00EB712F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ind w:left="674" w:hanging="314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Ni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l reporting is consistently cha</w:t>
            </w: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llenged.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351A" w14:textId="77777777" w:rsidR="002C0ED5" w:rsidRPr="00EB712F" w:rsidRDefault="002C0ED5" w:rsidP="00EB712F">
            <w:pPr>
              <w:pStyle w:val="NormalWeb"/>
              <w:rPr>
                <w:sz w:val="22"/>
                <w:szCs w:val="22"/>
              </w:rPr>
            </w:pP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Ongoing </w:t>
            </w:r>
          </w:p>
          <w:p w14:paraId="776CA274" w14:textId="3284EBB9" w:rsidR="002C0ED5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>Termly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DFFE" w14:textId="77777777" w:rsidR="002C0ED5" w:rsidRPr="00EB712F" w:rsidRDefault="002C0ED5" w:rsidP="00EB712F">
            <w:pPr>
              <w:pStyle w:val="NormalWeb"/>
              <w:rPr>
                <w:sz w:val="22"/>
                <w:szCs w:val="22"/>
              </w:rPr>
            </w:pP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Staff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following</w:t>
            </w: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guidance consistently and effectively as outlined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in CP policy</w:t>
            </w:r>
            <w:r w:rsidRPr="00EB712F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A12C89" w14:textId="77777777" w:rsidR="002C0ED5" w:rsidRPr="003E55F8" w:rsidRDefault="002C0ED5" w:rsidP="003E55F8">
            <w:pPr>
              <w:rPr>
                <w:rFonts w:cs="Times New Roman"/>
                <w:sz w:val="22"/>
                <w:szCs w:val="22"/>
                <w:lang w:eastAsia="en-GB"/>
              </w:rPr>
            </w:pPr>
          </w:p>
        </w:tc>
      </w:tr>
    </w:tbl>
    <w:p w14:paraId="61BD6F44" w14:textId="002A6D54" w:rsidR="00577F45" w:rsidRDefault="0053234C" w:rsidP="003E55F8">
      <w:pPr>
        <w:rPr>
          <w:sz w:val="22"/>
          <w:szCs w:val="22"/>
        </w:rPr>
      </w:pPr>
    </w:p>
    <w:p w14:paraId="59656949" w14:textId="77777777" w:rsidR="00EB712F" w:rsidRPr="003E55F8" w:rsidRDefault="00EB712F" w:rsidP="003E55F8">
      <w:pPr>
        <w:rPr>
          <w:sz w:val="22"/>
          <w:szCs w:val="22"/>
        </w:rPr>
      </w:pPr>
    </w:p>
    <w:sectPr w:rsidR="00EB712F" w:rsidRPr="003E55F8" w:rsidSect="003E55F8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66F"/>
    <w:multiLevelType w:val="multilevel"/>
    <w:tmpl w:val="B3E8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D7B3E"/>
    <w:multiLevelType w:val="hybridMultilevel"/>
    <w:tmpl w:val="936E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40B"/>
    <w:multiLevelType w:val="multilevel"/>
    <w:tmpl w:val="AFAA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95312"/>
    <w:multiLevelType w:val="hybridMultilevel"/>
    <w:tmpl w:val="5AB2B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804"/>
    <w:multiLevelType w:val="hybridMultilevel"/>
    <w:tmpl w:val="AB8ED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6B18"/>
    <w:multiLevelType w:val="multilevel"/>
    <w:tmpl w:val="80D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962D7"/>
    <w:multiLevelType w:val="hybridMultilevel"/>
    <w:tmpl w:val="22B4C7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11CD9"/>
    <w:multiLevelType w:val="multilevel"/>
    <w:tmpl w:val="B258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B426A"/>
    <w:multiLevelType w:val="hybridMultilevel"/>
    <w:tmpl w:val="30E403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F03967"/>
    <w:multiLevelType w:val="multilevel"/>
    <w:tmpl w:val="B47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3131E"/>
    <w:multiLevelType w:val="hybridMultilevel"/>
    <w:tmpl w:val="546C3A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3E6463"/>
    <w:multiLevelType w:val="multilevel"/>
    <w:tmpl w:val="F6B62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CF654B"/>
    <w:multiLevelType w:val="hybridMultilevel"/>
    <w:tmpl w:val="70FE1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04438"/>
    <w:multiLevelType w:val="hybridMultilevel"/>
    <w:tmpl w:val="9C44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5F8"/>
    <w:rsid w:val="002C0ED5"/>
    <w:rsid w:val="0036160D"/>
    <w:rsid w:val="003C0377"/>
    <w:rsid w:val="003E55F8"/>
    <w:rsid w:val="0053234C"/>
    <w:rsid w:val="005B7DBE"/>
    <w:rsid w:val="009E0394"/>
    <w:rsid w:val="00A67EC1"/>
    <w:rsid w:val="00BE4249"/>
    <w:rsid w:val="00CF4A58"/>
    <w:rsid w:val="00D72E96"/>
    <w:rsid w:val="00E50772"/>
    <w:rsid w:val="00EB712F"/>
    <w:rsid w:val="00F945A3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F17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55F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E5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2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2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6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6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5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9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7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11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1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3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29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4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Alastair Haywood</cp:lastModifiedBy>
  <cp:revision>4</cp:revision>
  <dcterms:created xsi:type="dcterms:W3CDTF">2018-10-09T08:23:00Z</dcterms:created>
  <dcterms:modified xsi:type="dcterms:W3CDTF">2018-11-02T09:34:00Z</dcterms:modified>
</cp:coreProperties>
</file>