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6E9F" w14:textId="3041C5A4" w:rsidR="009424EC" w:rsidRPr="00A010BA" w:rsidRDefault="009424EC" w:rsidP="008041FC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B2A0F5F" w14:textId="38CBCB03" w:rsidR="00530CA7" w:rsidRDefault="00560AD9" w:rsidP="00E1588E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010BA"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inline distT="0" distB="0" distL="0" distR="0" wp14:anchorId="7D37FD3D" wp14:editId="40654368">
            <wp:extent cx="667910" cy="755793"/>
            <wp:effectExtent l="0" t="0" r="0" b="6350"/>
            <wp:docPr id="10" name="Picture 1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9DE51DB-2900-4C67-A80B-DDA86E61B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9DE51DB-2900-4C67-A80B-DDA86E61B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5" t="25101" r="23196" b="32890"/>
                    <a:stretch/>
                  </pic:blipFill>
                  <pic:spPr bwMode="auto">
                    <a:xfrm>
                      <a:off x="0" y="0"/>
                      <a:ext cx="668987" cy="757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07B74" w14:textId="77777777" w:rsidR="00560AD9" w:rsidRDefault="00560AD9" w:rsidP="00E1588E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6899B63" w14:textId="6DD93952" w:rsidR="00A010BA" w:rsidRPr="00560AD9" w:rsidRDefault="009A53C9" w:rsidP="00560AD9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30CA7">
        <w:rPr>
          <w:rFonts w:asciiTheme="majorHAnsi" w:hAnsiTheme="majorHAnsi" w:cstheme="majorHAnsi"/>
          <w:b/>
          <w:bCs/>
          <w:sz w:val="32"/>
          <w:szCs w:val="32"/>
          <w:u w:val="single"/>
        </w:rPr>
        <w:t>Year 5</w:t>
      </w:r>
      <w:r w:rsidR="00E1588E" w:rsidRPr="00530CA7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Maths Targets</w:t>
      </w:r>
    </w:p>
    <w:p w14:paraId="359D2A4F" w14:textId="77777777" w:rsidR="00560AD9" w:rsidRPr="00A010BA" w:rsidRDefault="00560AD9" w:rsidP="00E1588E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6521"/>
        <w:gridCol w:w="744"/>
        <w:gridCol w:w="744"/>
        <w:gridCol w:w="744"/>
        <w:gridCol w:w="745"/>
      </w:tblGrid>
      <w:tr w:rsidR="0092158C" w:rsidRPr="00A010BA" w14:paraId="3174E6CE" w14:textId="77777777" w:rsidTr="006E2737">
        <w:trPr>
          <w:trHeight w:val="157"/>
        </w:trPr>
        <w:tc>
          <w:tcPr>
            <w:tcW w:w="7797" w:type="dxa"/>
            <w:gridSpan w:val="3"/>
            <w:shd w:val="clear" w:color="auto" w:fill="FFFF00"/>
          </w:tcPr>
          <w:p w14:paraId="3456FA6C" w14:textId="77777777" w:rsidR="0092158C" w:rsidRPr="00530CA7" w:rsidRDefault="0092158C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30CA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Target</w:t>
            </w:r>
          </w:p>
          <w:p w14:paraId="04C0BE30" w14:textId="34EE4843" w:rsidR="00A010BA" w:rsidRPr="00530CA7" w:rsidRDefault="00A010BA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shd w:val="clear" w:color="auto" w:fill="FFFF00"/>
          </w:tcPr>
          <w:p w14:paraId="714CFC38" w14:textId="77777777" w:rsidR="0092158C" w:rsidRPr="00530CA7" w:rsidRDefault="0092158C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30CA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Date achieved</w:t>
            </w:r>
          </w:p>
        </w:tc>
      </w:tr>
      <w:tr w:rsidR="007C00D6" w:rsidRPr="00A010BA" w14:paraId="48D771EF" w14:textId="77777777" w:rsidTr="002A3F68">
        <w:trPr>
          <w:trHeight w:val="828"/>
        </w:trPr>
        <w:tc>
          <w:tcPr>
            <w:tcW w:w="709" w:type="dxa"/>
            <w:vMerge w:val="restart"/>
            <w:shd w:val="clear" w:color="auto" w:fill="FFF2CC" w:themeFill="accent4" w:themeFillTint="33"/>
            <w:textDirection w:val="btLr"/>
          </w:tcPr>
          <w:p w14:paraId="6CC74D6B" w14:textId="77777777" w:rsidR="007C00D6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470" w:right="113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Number</w:t>
            </w:r>
          </w:p>
          <w:p w14:paraId="34F1E0E2" w14:textId="77777777" w:rsidR="007C00D6" w:rsidRPr="00A010BA" w:rsidRDefault="007C00D6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470" w:right="113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3E4CFDDE" w14:textId="77777777" w:rsidR="007C00D6" w:rsidRPr="00A010BA" w:rsidRDefault="007C00D6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6521" w:type="dxa"/>
            <w:shd w:val="clear" w:color="auto" w:fill="FFF2CC" w:themeFill="accent4" w:themeFillTint="33"/>
          </w:tcPr>
          <w:p w14:paraId="2AB3F73B" w14:textId="77777777" w:rsidR="00230187" w:rsidRPr="00A010BA" w:rsidRDefault="00230187" w:rsidP="0062779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Can I interpret negative numbers in</w:t>
            </w:r>
            <w:r w:rsidR="00627796" w:rsidRPr="00A010B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010BA">
              <w:rPr>
                <w:rFonts w:asciiTheme="majorHAnsi" w:hAnsiTheme="majorHAnsi" w:cstheme="majorHAnsi"/>
                <w:b/>
                <w:bCs/>
              </w:rPr>
              <w:t>context?</w:t>
            </w:r>
          </w:p>
        </w:tc>
        <w:tc>
          <w:tcPr>
            <w:tcW w:w="744" w:type="dxa"/>
          </w:tcPr>
          <w:p w14:paraId="55205425" w14:textId="77777777" w:rsidR="007C00D6" w:rsidRPr="00A010BA" w:rsidRDefault="007C00D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5448F4BE" w14:textId="77777777" w:rsidR="00406FD7" w:rsidRPr="00A010BA" w:rsidRDefault="00406FD7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DE20D0B" w14:textId="77777777" w:rsidR="007C00D6" w:rsidRPr="00A010BA" w:rsidRDefault="007C00D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41B27AD" w14:textId="77777777" w:rsidR="007C00D6" w:rsidRPr="00A010BA" w:rsidRDefault="007C00D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10CDF908" w14:textId="77777777" w:rsidR="007C00D6" w:rsidRPr="00A010BA" w:rsidRDefault="007C00D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627796" w:rsidRPr="00A010BA" w14:paraId="0FAD8EA1" w14:textId="77777777" w:rsidTr="002A3F68">
        <w:trPr>
          <w:trHeight w:val="828"/>
        </w:trPr>
        <w:tc>
          <w:tcPr>
            <w:tcW w:w="709" w:type="dxa"/>
            <w:vMerge/>
            <w:shd w:val="clear" w:color="auto" w:fill="FFF2CC" w:themeFill="accent4" w:themeFillTint="33"/>
            <w:textDirection w:val="btLr"/>
          </w:tcPr>
          <w:p w14:paraId="0C3AC95A" w14:textId="77777777" w:rsidR="00627796" w:rsidRPr="00A010BA" w:rsidRDefault="00627796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470" w:right="113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464B27E9" w14:textId="77777777" w:rsidR="00627796" w:rsidRPr="00A010BA" w:rsidRDefault="00627796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6521" w:type="dxa"/>
            <w:shd w:val="clear" w:color="auto" w:fill="FFF2CC" w:themeFill="accent4" w:themeFillTint="33"/>
          </w:tcPr>
          <w:p w14:paraId="4C46E18C" w14:textId="77777777" w:rsidR="00627796" w:rsidRPr="00A010BA" w:rsidRDefault="00627796" w:rsidP="0062779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Can I read Roman numerals to 1000 (M)?</w:t>
            </w:r>
          </w:p>
        </w:tc>
        <w:tc>
          <w:tcPr>
            <w:tcW w:w="744" w:type="dxa"/>
          </w:tcPr>
          <w:p w14:paraId="564791C6" w14:textId="77777777" w:rsidR="00627796" w:rsidRPr="00A010BA" w:rsidRDefault="0062779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12B03193" w14:textId="77777777" w:rsidR="00406FD7" w:rsidRPr="00A010BA" w:rsidRDefault="00406FD7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C6A8350" w14:textId="77777777" w:rsidR="00627796" w:rsidRPr="00A010BA" w:rsidRDefault="0062779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D3C3C4C" w14:textId="77777777" w:rsidR="00627796" w:rsidRPr="00A010BA" w:rsidRDefault="0062779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3AE21E34" w14:textId="77777777" w:rsidR="00627796" w:rsidRPr="00A010BA" w:rsidRDefault="00627796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46C491BB" w14:textId="77777777" w:rsidTr="002A3F68">
        <w:trPr>
          <w:cantSplit/>
          <w:trHeight w:val="828"/>
        </w:trPr>
        <w:tc>
          <w:tcPr>
            <w:tcW w:w="709" w:type="dxa"/>
            <w:shd w:val="clear" w:color="auto" w:fill="E2EFD9" w:themeFill="accent6" w:themeFillTint="33"/>
          </w:tcPr>
          <w:p w14:paraId="3F5637FF" w14:textId="77777777" w:rsidR="002A3F68" w:rsidRDefault="0092158C" w:rsidP="000D6871">
            <w:pPr>
              <w:tabs>
                <w:tab w:val="center" w:pos="4513"/>
                <w:tab w:val="left" w:pos="792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010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+   </w:t>
            </w:r>
          </w:p>
          <w:p w14:paraId="104572E2" w14:textId="3A03D02E" w:rsidR="0070735F" w:rsidRPr="00A010BA" w:rsidRDefault="008D7647" w:rsidP="000D6871">
            <w:pPr>
              <w:tabs>
                <w:tab w:val="center" w:pos="4513"/>
                <w:tab w:val="left" w:pos="792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010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3550B03" w14:textId="17F47FE8" w:rsidR="0070735F" w:rsidRPr="00A010BA" w:rsidRDefault="008041FC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E2EFD9" w:themeFill="accent6" w:themeFillTint="33"/>
          </w:tcPr>
          <w:p w14:paraId="009453CD" w14:textId="77777777" w:rsidR="0070735F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Can I use rounding to check answers to calculations</w:t>
            </w: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?</w:t>
            </w:r>
          </w:p>
          <w:p w14:paraId="555F8D8D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44" w:type="dxa"/>
          </w:tcPr>
          <w:p w14:paraId="4DC64F43" w14:textId="77777777" w:rsidR="0070735F" w:rsidRPr="00A010BA" w:rsidRDefault="0070735F" w:rsidP="0053424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BDB9801" w14:textId="77777777" w:rsidR="0070735F" w:rsidRPr="00A010BA" w:rsidRDefault="0070735F" w:rsidP="0053424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2632FF6" w14:textId="77777777" w:rsidR="0070735F" w:rsidRPr="00A010BA" w:rsidRDefault="0070735F" w:rsidP="0053424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7233C2C9" w14:textId="77777777" w:rsidR="0070735F" w:rsidRPr="00A010BA" w:rsidRDefault="0070735F" w:rsidP="0053424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237B9FED" w14:textId="77777777" w:rsidTr="002A3F68">
        <w:trPr>
          <w:trHeight w:val="828"/>
        </w:trPr>
        <w:tc>
          <w:tcPr>
            <w:tcW w:w="709" w:type="dxa"/>
            <w:vMerge w:val="restart"/>
            <w:shd w:val="clear" w:color="auto" w:fill="FBE4D5" w:themeFill="accent2" w:themeFillTint="33"/>
            <w:textDirection w:val="btLr"/>
          </w:tcPr>
          <w:p w14:paraId="7E177E62" w14:textId="77777777" w:rsidR="0070735F" w:rsidRPr="00A010BA" w:rsidRDefault="0070735F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010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Number, X and ÷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6658726E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4</w:t>
            </w:r>
          </w:p>
        </w:tc>
        <w:tc>
          <w:tcPr>
            <w:tcW w:w="6521" w:type="dxa"/>
            <w:shd w:val="clear" w:color="auto" w:fill="FBE4D5" w:themeFill="accent2" w:themeFillTint="33"/>
          </w:tcPr>
          <w:p w14:paraId="6A2AD77A" w14:textId="77777777" w:rsidR="0092158C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Can I identify multiples and</w:t>
            </w:r>
            <w:r w:rsidR="0092158C" w:rsidRPr="00A010BA">
              <w:rPr>
                <w:rFonts w:asciiTheme="majorHAnsi" w:hAnsiTheme="majorHAnsi" w:cstheme="majorHAnsi"/>
                <w:b/>
                <w:bCs/>
              </w:rPr>
              <w:t xml:space="preserve"> factors, including finding </w:t>
            </w:r>
            <w:proofErr w:type="gramStart"/>
            <w:r w:rsidR="0092158C" w:rsidRPr="00A010BA">
              <w:rPr>
                <w:rFonts w:asciiTheme="majorHAnsi" w:hAnsiTheme="majorHAnsi" w:cstheme="majorHAnsi"/>
                <w:b/>
                <w:bCs/>
              </w:rPr>
              <w:t>all</w:t>
            </w:r>
            <w:proofErr w:type="gramEnd"/>
          </w:p>
          <w:p w14:paraId="08994448" w14:textId="77777777" w:rsidR="0070735F" w:rsidRPr="00A010BA" w:rsidRDefault="0092158C" w:rsidP="002A3F68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 xml:space="preserve">factor </w:t>
            </w:r>
            <w:r w:rsidR="0070735F" w:rsidRPr="00A010BA">
              <w:rPr>
                <w:rFonts w:asciiTheme="majorHAnsi" w:hAnsiTheme="majorHAnsi" w:cstheme="majorHAnsi"/>
                <w:b/>
                <w:bCs/>
              </w:rPr>
              <w:t>pairs of a number?</w:t>
            </w:r>
          </w:p>
          <w:p w14:paraId="7ADD3347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44" w:type="dxa"/>
          </w:tcPr>
          <w:p w14:paraId="130522AE" w14:textId="77777777" w:rsidR="0070735F" w:rsidRPr="00A010BA" w:rsidRDefault="0070735F" w:rsidP="0070735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71038AA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545AA839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34F48413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2D306535" w14:textId="77777777" w:rsidTr="002A3F68">
        <w:trPr>
          <w:trHeight w:val="828"/>
        </w:trPr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58B30476" w14:textId="77777777" w:rsidR="0070735F" w:rsidRPr="00A010BA" w:rsidRDefault="0070735F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66BF1A00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5</w:t>
            </w:r>
          </w:p>
        </w:tc>
        <w:tc>
          <w:tcPr>
            <w:tcW w:w="6521" w:type="dxa"/>
            <w:shd w:val="clear" w:color="auto" w:fill="FBE4D5" w:themeFill="accent2" w:themeFillTint="33"/>
          </w:tcPr>
          <w:p w14:paraId="4C556ADC" w14:textId="77777777" w:rsidR="0092158C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Can I use vocabular</w:t>
            </w:r>
            <w:r w:rsidR="0092158C"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y: prime numbers, prime </w:t>
            </w:r>
            <w:proofErr w:type="gramStart"/>
            <w:r w:rsidR="0092158C" w:rsidRPr="00A010BA">
              <w:rPr>
                <w:rFonts w:asciiTheme="majorHAnsi" w:eastAsia="CenturyOldStyleStd-Regular" w:hAnsiTheme="majorHAnsi" w:cstheme="majorHAnsi"/>
                <w:b/>
                <w:bCs/>
              </w:rPr>
              <w:t>factors</w:t>
            </w:r>
            <w:proofErr w:type="gramEnd"/>
          </w:p>
          <w:p w14:paraId="03F1533E" w14:textId="12879C9E" w:rsidR="0070735F" w:rsidRPr="00A010BA" w:rsidRDefault="0092158C" w:rsidP="0092158C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and </w:t>
            </w:r>
            <w:r w:rsidR="0070735F" w:rsidRPr="00A010BA">
              <w:rPr>
                <w:rFonts w:asciiTheme="majorHAnsi" w:eastAsia="CenturyOldStyleStd-Regular" w:hAnsiTheme="majorHAnsi" w:cstheme="majorHAnsi"/>
                <w:b/>
                <w:bCs/>
              </w:rPr>
              <w:t>composite (</w:t>
            </w:r>
            <w:r w:rsidR="0037688D" w:rsidRPr="00A010BA">
              <w:rPr>
                <w:rFonts w:asciiTheme="majorHAnsi" w:eastAsia="CenturyOldStyleStd-Regular" w:hAnsiTheme="majorHAnsi" w:cstheme="majorHAnsi"/>
                <w:b/>
                <w:bCs/>
              </w:rPr>
              <w:t>non-prime</w:t>
            </w:r>
            <w:r w:rsidR="0070735F" w:rsidRPr="00A010BA">
              <w:rPr>
                <w:rFonts w:asciiTheme="majorHAnsi" w:eastAsia="CenturyOldStyleStd-Regular" w:hAnsiTheme="majorHAnsi" w:cstheme="majorHAnsi"/>
                <w:b/>
                <w:bCs/>
              </w:rPr>
              <w:t>) numbers</w:t>
            </w:r>
            <w:r w:rsidR="000D6871" w:rsidRPr="00A010BA">
              <w:rPr>
                <w:rFonts w:asciiTheme="majorHAnsi" w:eastAsia="CenturyOldStyleStd-Regular" w:hAnsiTheme="majorHAnsi" w:cstheme="majorHAnsi"/>
                <w:b/>
                <w:bCs/>
              </w:rPr>
              <w:t>?</w:t>
            </w:r>
          </w:p>
          <w:p w14:paraId="5C13126A" w14:textId="77777777" w:rsidR="0070735F" w:rsidRPr="00A010BA" w:rsidRDefault="0070735F" w:rsidP="0062779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44" w:type="dxa"/>
          </w:tcPr>
          <w:p w14:paraId="62B662BE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9F704FE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4874250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3407E030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06362BD7" w14:textId="77777777" w:rsidTr="002A3F68">
        <w:trPr>
          <w:trHeight w:val="828"/>
        </w:trPr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34A77EF1" w14:textId="77777777" w:rsidR="0070735F" w:rsidRPr="00A010BA" w:rsidRDefault="0070735F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18BDB17B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6</w:t>
            </w:r>
          </w:p>
        </w:tc>
        <w:tc>
          <w:tcPr>
            <w:tcW w:w="6521" w:type="dxa"/>
            <w:shd w:val="clear" w:color="auto" w:fill="FBE4D5" w:themeFill="accent2" w:themeFillTint="33"/>
          </w:tcPr>
          <w:p w14:paraId="404E6B90" w14:textId="77777777" w:rsidR="0070735F" w:rsidRPr="00A010BA" w:rsidRDefault="0070735F" w:rsidP="0062779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Can I recall prime numbers up to 19?</w:t>
            </w:r>
          </w:p>
        </w:tc>
        <w:tc>
          <w:tcPr>
            <w:tcW w:w="744" w:type="dxa"/>
          </w:tcPr>
          <w:p w14:paraId="1B814FC7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4ADE3E50" w14:textId="77777777" w:rsidR="0092158C" w:rsidRPr="00A010BA" w:rsidRDefault="0092158C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B0965AB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28E2C75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634C6E73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6930D97C" w14:textId="77777777" w:rsidTr="002A3F68">
        <w:trPr>
          <w:trHeight w:val="828"/>
        </w:trPr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673C8675" w14:textId="77777777" w:rsidR="0070735F" w:rsidRPr="00A010BA" w:rsidRDefault="0070735F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17FF2EEB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7</w:t>
            </w:r>
          </w:p>
        </w:tc>
        <w:tc>
          <w:tcPr>
            <w:tcW w:w="6521" w:type="dxa"/>
            <w:shd w:val="clear" w:color="auto" w:fill="FBE4D5" w:themeFill="accent2" w:themeFillTint="33"/>
          </w:tcPr>
          <w:p w14:paraId="33B79CE0" w14:textId="77777777" w:rsidR="0070735F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 xml:space="preserve">Can I multiply and divide numbers by 10, 100 and </w:t>
            </w:r>
            <w:proofErr w:type="gramStart"/>
            <w:r w:rsidRPr="00A010BA">
              <w:rPr>
                <w:rFonts w:asciiTheme="majorHAnsi" w:hAnsiTheme="majorHAnsi" w:cstheme="majorHAnsi"/>
                <w:b/>
                <w:bCs/>
              </w:rPr>
              <w:t>1000,</w:t>
            </w:r>
            <w:proofErr w:type="gramEnd"/>
          </w:p>
          <w:p w14:paraId="260A1D5C" w14:textId="77777777" w:rsidR="0070735F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including decimals?</w:t>
            </w:r>
          </w:p>
        </w:tc>
        <w:tc>
          <w:tcPr>
            <w:tcW w:w="744" w:type="dxa"/>
          </w:tcPr>
          <w:p w14:paraId="6D15200C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5E7B4D17" w14:textId="77777777" w:rsidR="0092158C" w:rsidRPr="00A010BA" w:rsidRDefault="0092158C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B495860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7D03FBB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5B29AF24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240DD08A" w14:textId="77777777" w:rsidTr="002A3F68">
        <w:trPr>
          <w:trHeight w:val="828"/>
        </w:trPr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121448FC" w14:textId="77777777" w:rsidR="0070735F" w:rsidRPr="00A010BA" w:rsidRDefault="0070735F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2F40A458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8</w:t>
            </w:r>
          </w:p>
        </w:tc>
        <w:tc>
          <w:tcPr>
            <w:tcW w:w="6521" w:type="dxa"/>
            <w:shd w:val="clear" w:color="auto" w:fill="FBE4D5" w:themeFill="accent2" w:themeFillTint="33"/>
          </w:tcPr>
          <w:p w14:paraId="5DED91AB" w14:textId="77777777" w:rsidR="0092158C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Can I multiply numbe</w:t>
            </w:r>
            <w:r w:rsidR="0092158C"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rs up to 4 digits by one or </w:t>
            </w:r>
            <w:proofErr w:type="gramStart"/>
            <w:r w:rsidR="0092158C" w:rsidRPr="00A010BA">
              <w:rPr>
                <w:rFonts w:asciiTheme="majorHAnsi" w:eastAsia="CenturyOldStyleStd-Regular" w:hAnsiTheme="majorHAnsi" w:cstheme="majorHAnsi"/>
                <w:b/>
                <w:bCs/>
              </w:rPr>
              <w:t>two</w:t>
            </w:r>
            <w:proofErr w:type="gramEnd"/>
          </w:p>
          <w:p w14:paraId="616DF181" w14:textId="77777777" w:rsidR="00A010BA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digits?</w:t>
            </w:r>
          </w:p>
          <w:p w14:paraId="7DFA34D2" w14:textId="7BD2CF77" w:rsidR="0070735F" w:rsidRPr="00A010BA" w:rsidRDefault="0070735F" w:rsidP="0070735F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744" w:type="dxa"/>
          </w:tcPr>
          <w:p w14:paraId="02C9451E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7E6D47DE" w14:textId="77777777" w:rsidR="0092158C" w:rsidRPr="00A010BA" w:rsidRDefault="0092158C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16B03CA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17D3BC4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7C6AB0CE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10434BE9" w14:textId="77777777" w:rsidTr="002A3F68">
        <w:trPr>
          <w:trHeight w:val="828"/>
        </w:trPr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410601CB" w14:textId="77777777" w:rsidR="0070735F" w:rsidRPr="00A010BA" w:rsidRDefault="0070735F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1E7FA369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9</w:t>
            </w:r>
          </w:p>
        </w:tc>
        <w:tc>
          <w:tcPr>
            <w:tcW w:w="6521" w:type="dxa"/>
            <w:shd w:val="clear" w:color="auto" w:fill="FBE4D5" w:themeFill="accent2" w:themeFillTint="33"/>
          </w:tcPr>
          <w:p w14:paraId="21ACC4BE" w14:textId="77777777" w:rsidR="0092158C" w:rsidRPr="00A010BA" w:rsidRDefault="0070735F" w:rsidP="0070735F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Can I divide number</w:t>
            </w:r>
            <w:r w:rsidR="00D27B96"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s using standard </w:t>
            </w:r>
            <w:r w:rsidR="0092158C"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written </w:t>
            </w:r>
            <w:proofErr w:type="gramStart"/>
            <w:r w:rsidR="0092158C" w:rsidRPr="00A010BA">
              <w:rPr>
                <w:rFonts w:asciiTheme="majorHAnsi" w:eastAsia="CenturyOldStyleStd-Regular" w:hAnsiTheme="majorHAnsi" w:cstheme="majorHAnsi"/>
                <w:b/>
                <w:bCs/>
              </w:rPr>
              <w:t>short</w:t>
            </w:r>
            <w:proofErr w:type="gramEnd"/>
          </w:p>
          <w:p w14:paraId="08BAA82F" w14:textId="77777777" w:rsidR="00A010BA" w:rsidRPr="00A010BA" w:rsidRDefault="0070735F" w:rsidP="0070735F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division?</w:t>
            </w:r>
          </w:p>
          <w:p w14:paraId="7C047F71" w14:textId="6349291A" w:rsidR="0070735F" w:rsidRPr="00A010BA" w:rsidRDefault="0070735F" w:rsidP="0070735F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744" w:type="dxa"/>
          </w:tcPr>
          <w:p w14:paraId="539A0AC2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579BA64B" w14:textId="77777777" w:rsidR="0092158C" w:rsidRPr="00A010BA" w:rsidRDefault="0092158C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94761B8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127C747D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4B8D8C11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0735F" w:rsidRPr="00A010BA" w14:paraId="5CCE7658" w14:textId="77777777" w:rsidTr="002A3F68">
        <w:trPr>
          <w:trHeight w:val="828"/>
        </w:trPr>
        <w:tc>
          <w:tcPr>
            <w:tcW w:w="709" w:type="dxa"/>
            <w:vMerge/>
            <w:shd w:val="clear" w:color="auto" w:fill="FBE4D5" w:themeFill="accent2" w:themeFillTint="33"/>
            <w:textDirection w:val="btLr"/>
          </w:tcPr>
          <w:p w14:paraId="00C3D40F" w14:textId="77777777" w:rsidR="0070735F" w:rsidRPr="00A010BA" w:rsidRDefault="0070735F" w:rsidP="0070735F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73AAEF94" w14:textId="77777777" w:rsidR="0070735F" w:rsidRPr="00A010BA" w:rsidRDefault="0070735F" w:rsidP="0062779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10</w:t>
            </w:r>
          </w:p>
        </w:tc>
        <w:tc>
          <w:tcPr>
            <w:tcW w:w="6521" w:type="dxa"/>
            <w:shd w:val="clear" w:color="auto" w:fill="FBE4D5" w:themeFill="accent2" w:themeFillTint="33"/>
          </w:tcPr>
          <w:p w14:paraId="7FB60071" w14:textId="77777777" w:rsidR="0070735F" w:rsidRPr="00A010BA" w:rsidRDefault="0070735F" w:rsidP="0070735F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Can I recognise and use square and cube numbers?</w:t>
            </w:r>
          </w:p>
        </w:tc>
        <w:tc>
          <w:tcPr>
            <w:tcW w:w="744" w:type="dxa"/>
          </w:tcPr>
          <w:p w14:paraId="043BE837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09482E85" w14:textId="77777777" w:rsidR="0092158C" w:rsidRPr="00A010BA" w:rsidRDefault="0092158C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12D620F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517A6B4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67630548" w14:textId="77777777" w:rsidR="0070735F" w:rsidRPr="00A010BA" w:rsidRDefault="0070735F" w:rsidP="007C00D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387136" w:rsidRPr="00A010BA" w14:paraId="256F4E1B" w14:textId="77777777" w:rsidTr="002A3F68">
        <w:trPr>
          <w:trHeight w:val="828"/>
        </w:trPr>
        <w:tc>
          <w:tcPr>
            <w:tcW w:w="709" w:type="dxa"/>
            <w:vMerge w:val="restart"/>
            <w:shd w:val="clear" w:color="auto" w:fill="E7E6E6" w:themeFill="background2"/>
            <w:textDirection w:val="btLr"/>
          </w:tcPr>
          <w:p w14:paraId="779EE9FA" w14:textId="77777777" w:rsidR="00387136" w:rsidRPr="00A010BA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010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Measurement</w:t>
            </w:r>
          </w:p>
        </w:tc>
        <w:tc>
          <w:tcPr>
            <w:tcW w:w="567" w:type="dxa"/>
            <w:shd w:val="clear" w:color="auto" w:fill="E7E6E6" w:themeFill="background2"/>
          </w:tcPr>
          <w:p w14:paraId="26831E1F" w14:textId="77777777" w:rsidR="00387136" w:rsidRPr="00A010BA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6521" w:type="dxa"/>
            <w:shd w:val="clear" w:color="auto" w:fill="E7E6E6" w:themeFill="background2"/>
          </w:tcPr>
          <w:p w14:paraId="496C938F" w14:textId="77777777" w:rsidR="00A010BA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Can I use common approximate conversions between imperial and metric?</w:t>
            </w:r>
          </w:p>
          <w:p w14:paraId="0F27604F" w14:textId="4027942F" w:rsidR="00A010BA" w:rsidRPr="00A010BA" w:rsidRDefault="00A010BA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44" w:type="dxa"/>
          </w:tcPr>
          <w:p w14:paraId="74A67064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3032A749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2487835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5138572E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797555F3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387136" w:rsidRPr="00A010BA" w14:paraId="3DB3C587" w14:textId="77777777" w:rsidTr="002A3F68">
        <w:trPr>
          <w:trHeight w:val="828"/>
        </w:trPr>
        <w:tc>
          <w:tcPr>
            <w:tcW w:w="709" w:type="dxa"/>
            <w:vMerge/>
            <w:shd w:val="clear" w:color="auto" w:fill="E7E6E6" w:themeFill="background2"/>
            <w:textDirection w:val="btLr"/>
          </w:tcPr>
          <w:p w14:paraId="3A141AFB" w14:textId="77777777" w:rsidR="00387136" w:rsidRPr="00A010BA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05BD95D" w14:textId="77777777" w:rsidR="00387136" w:rsidRPr="00A010BA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21</w:t>
            </w:r>
          </w:p>
        </w:tc>
        <w:tc>
          <w:tcPr>
            <w:tcW w:w="6521" w:type="dxa"/>
            <w:shd w:val="clear" w:color="auto" w:fill="E7E6E6" w:themeFill="background2"/>
          </w:tcPr>
          <w:p w14:paraId="4215C1FB" w14:textId="77777777" w:rsidR="00A010BA" w:rsidRPr="00A010BA" w:rsidRDefault="00387136" w:rsidP="00387136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 xml:space="preserve">Can I measure and calculate the </w:t>
            </w: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 xml:space="preserve">perimeter </w:t>
            </w:r>
            <w:proofErr w:type="gramStart"/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of</w:t>
            </w:r>
            <w:proofErr w:type="gramEnd"/>
          </w:p>
          <w:p w14:paraId="37F4A9EC" w14:textId="77777777" w:rsidR="00387136" w:rsidRDefault="00387136" w:rsidP="00387136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eastAsia="CenturyOldStyleStd-Regular" w:hAnsiTheme="majorHAnsi" w:cstheme="majorHAnsi"/>
                <w:b/>
                <w:bCs/>
              </w:rPr>
              <w:t>composite rectilinear shapes?</w:t>
            </w:r>
          </w:p>
          <w:p w14:paraId="71221331" w14:textId="77777777" w:rsidR="002A3F68" w:rsidRDefault="002A3F68" w:rsidP="00387136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  <w:bCs/>
              </w:rPr>
            </w:pPr>
          </w:p>
          <w:p w14:paraId="4EAE97E1" w14:textId="6D49815C" w:rsidR="00A010BA" w:rsidRPr="00A010BA" w:rsidRDefault="00A010BA" w:rsidP="00387136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44" w:type="dxa"/>
          </w:tcPr>
          <w:p w14:paraId="1B057D70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3CA9FE57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608F2279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E2A781C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E4EC98C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5F96F7F8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387136" w:rsidRPr="00A010BA" w14:paraId="63945C03" w14:textId="77777777" w:rsidTr="002A3F68">
        <w:trPr>
          <w:trHeight w:val="828"/>
        </w:trPr>
        <w:tc>
          <w:tcPr>
            <w:tcW w:w="709" w:type="dxa"/>
            <w:vMerge/>
            <w:shd w:val="clear" w:color="auto" w:fill="E7E6E6" w:themeFill="background2"/>
            <w:textDirection w:val="btLr"/>
          </w:tcPr>
          <w:p w14:paraId="34AD9D1E" w14:textId="77777777" w:rsidR="00387136" w:rsidRPr="00A010BA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3714FE9" w14:textId="77777777" w:rsidR="00387136" w:rsidRPr="00A010BA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22</w:t>
            </w:r>
          </w:p>
        </w:tc>
        <w:tc>
          <w:tcPr>
            <w:tcW w:w="6521" w:type="dxa"/>
            <w:shd w:val="clear" w:color="auto" w:fill="E7E6E6" w:themeFill="background2"/>
          </w:tcPr>
          <w:p w14:paraId="2D13401D" w14:textId="77777777" w:rsidR="00387136" w:rsidRPr="00A010BA" w:rsidRDefault="00D27B9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 xml:space="preserve">Can I calculate and compare the </w:t>
            </w:r>
            <w:r w:rsidR="00387136" w:rsidRPr="00A010BA">
              <w:rPr>
                <w:rFonts w:asciiTheme="majorHAnsi" w:hAnsiTheme="majorHAnsi" w:cstheme="majorHAnsi"/>
                <w:b/>
                <w:bCs/>
              </w:rPr>
              <w:t xml:space="preserve">area of rectangles </w:t>
            </w:r>
            <w:proofErr w:type="gramStart"/>
            <w:r w:rsidR="00387136" w:rsidRPr="00A010BA">
              <w:rPr>
                <w:rFonts w:asciiTheme="majorHAnsi" w:hAnsiTheme="majorHAnsi" w:cstheme="majorHAnsi"/>
                <w:b/>
                <w:bCs/>
              </w:rPr>
              <w:t>and</w:t>
            </w:r>
            <w:proofErr w:type="gramEnd"/>
          </w:p>
          <w:p w14:paraId="43820012" w14:textId="4233B14D" w:rsidR="00A010BA" w:rsidRDefault="00387136" w:rsidP="00A010B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  <w:r w:rsidRPr="00A010BA">
              <w:rPr>
                <w:rFonts w:asciiTheme="majorHAnsi" w:hAnsiTheme="majorHAnsi" w:cstheme="majorHAnsi"/>
                <w:b/>
                <w:bCs/>
              </w:rPr>
              <w:t>estimate the area of irregular shapes?</w:t>
            </w:r>
          </w:p>
          <w:p w14:paraId="0592EB41" w14:textId="77777777" w:rsidR="002A3F68" w:rsidRPr="00A010BA" w:rsidRDefault="002A3F68" w:rsidP="00A010B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  <w:bCs/>
              </w:rPr>
            </w:pPr>
          </w:p>
          <w:p w14:paraId="6D7E093E" w14:textId="11F1716F" w:rsidR="00A010BA" w:rsidRPr="00A010BA" w:rsidRDefault="00A010BA" w:rsidP="00530CA7">
            <w:pPr>
              <w:pStyle w:val="bulletundertext"/>
              <w:numPr>
                <w:ilvl w:val="0"/>
                <w:numId w:val="0"/>
              </w:numPr>
              <w:tabs>
                <w:tab w:val="right" w:pos="4604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44" w:type="dxa"/>
          </w:tcPr>
          <w:p w14:paraId="17357EF2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7A53C148" w14:textId="77777777" w:rsidR="00387136" w:rsidRPr="00A010BA" w:rsidRDefault="00387136" w:rsidP="0038713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7A2AF046" w14:textId="77777777" w:rsidR="00387136" w:rsidRPr="00A010BA" w:rsidRDefault="00387136" w:rsidP="0038713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5C5096DA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1AB818EA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23A09C2E" w14:textId="77777777" w:rsidR="00387136" w:rsidRPr="00A010BA" w:rsidRDefault="00387136" w:rsidP="0038713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387136" w:rsidRPr="009424EC" w14:paraId="29B3B105" w14:textId="77777777" w:rsidTr="006E2737">
        <w:tc>
          <w:tcPr>
            <w:tcW w:w="7797" w:type="dxa"/>
            <w:gridSpan w:val="3"/>
            <w:shd w:val="clear" w:color="auto" w:fill="FFFF00"/>
          </w:tcPr>
          <w:p w14:paraId="4D9ACDFC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87F44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Target</w:t>
            </w:r>
          </w:p>
        </w:tc>
        <w:tc>
          <w:tcPr>
            <w:tcW w:w="2977" w:type="dxa"/>
            <w:gridSpan w:val="4"/>
            <w:shd w:val="clear" w:color="auto" w:fill="FFFF00"/>
          </w:tcPr>
          <w:p w14:paraId="46DD0FCB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87F44">
              <w:rPr>
                <w:rFonts w:asciiTheme="majorHAnsi" w:hAnsiTheme="majorHAnsi" w:cstheme="majorHAnsi"/>
                <w:b/>
                <w:sz w:val="28"/>
                <w:szCs w:val="28"/>
              </w:rPr>
              <w:t>Date achieved</w:t>
            </w:r>
          </w:p>
        </w:tc>
      </w:tr>
      <w:tr w:rsidR="00387136" w:rsidRPr="009424EC" w14:paraId="49815C6C" w14:textId="77777777" w:rsidTr="006E2737">
        <w:tc>
          <w:tcPr>
            <w:tcW w:w="709" w:type="dxa"/>
            <w:vMerge w:val="restart"/>
            <w:shd w:val="clear" w:color="auto" w:fill="BDD6EE" w:themeFill="accent1" w:themeFillTint="66"/>
            <w:textDirection w:val="btLr"/>
          </w:tcPr>
          <w:p w14:paraId="6D9AD139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7F4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Fractions, </w:t>
            </w:r>
            <w:proofErr w:type="gramStart"/>
            <w:r w:rsidRPr="00087F44">
              <w:rPr>
                <w:rFonts w:asciiTheme="majorHAnsi" w:hAnsiTheme="majorHAnsi" w:cstheme="majorHAnsi"/>
                <w:b/>
                <w:sz w:val="24"/>
                <w:szCs w:val="24"/>
              </w:rPr>
              <w:t>decimals</w:t>
            </w:r>
            <w:proofErr w:type="gramEnd"/>
            <w:r w:rsidRPr="00087F4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and percent 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75971B0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6D6B620C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eastAsia="CenturyOldStyleStd-Regular" w:hAnsiTheme="majorHAnsi" w:cstheme="majorHAnsi"/>
                <w:b/>
              </w:rPr>
            </w:pPr>
            <w:r w:rsidRPr="00087F44">
              <w:rPr>
                <w:rFonts w:asciiTheme="majorHAnsi" w:eastAsia="CenturyOldStyleStd-Regular" w:hAnsiTheme="majorHAnsi" w:cstheme="majorHAnsi"/>
                <w:b/>
              </w:rPr>
              <w:t xml:space="preserve">Can I convert between mixed numbers and improper fractions? </w:t>
            </w:r>
          </w:p>
        </w:tc>
        <w:tc>
          <w:tcPr>
            <w:tcW w:w="744" w:type="dxa"/>
          </w:tcPr>
          <w:p w14:paraId="4B9D62E4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952BE75" w14:textId="77777777" w:rsidR="00387136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6FE79A78" w14:textId="18081678" w:rsidR="00087F44" w:rsidRPr="00087F44" w:rsidRDefault="00087F44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31DDF0A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C023668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0BEE2154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6C8F2E98" w14:textId="77777777" w:rsidTr="006E2737"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02C36AF6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DEB1D09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5FC5A88E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compare and order fractions whose denominators are multiples of the same number? </w:t>
            </w:r>
          </w:p>
        </w:tc>
        <w:tc>
          <w:tcPr>
            <w:tcW w:w="744" w:type="dxa"/>
          </w:tcPr>
          <w:p w14:paraId="3CE0289A" w14:textId="77777777" w:rsidR="00387136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1BC2B0A5" w14:textId="77777777" w:rsidR="00087F44" w:rsidRPr="00087F44" w:rsidRDefault="00087F44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7E826DB0" w14:textId="16FF5BFF" w:rsidR="00087F44" w:rsidRPr="00087F44" w:rsidRDefault="00087F44" w:rsidP="00087F44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CB6FFA8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37AC0A6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573D7A71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67416B54" w14:textId="77777777" w:rsidTr="006E2737">
        <w:trPr>
          <w:trHeight w:val="576"/>
        </w:trPr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4BFB6C7D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77DC736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7F50273F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identify, </w:t>
            </w:r>
            <w:proofErr w:type="gramStart"/>
            <w:r w:rsidRPr="00087F44">
              <w:rPr>
                <w:rFonts w:asciiTheme="majorHAnsi" w:hAnsiTheme="majorHAnsi" w:cstheme="majorHAnsi"/>
                <w:b/>
              </w:rPr>
              <w:t>name</w:t>
            </w:r>
            <w:proofErr w:type="gramEnd"/>
            <w:r w:rsidRPr="00087F44">
              <w:rPr>
                <w:rFonts w:asciiTheme="majorHAnsi" w:hAnsiTheme="majorHAnsi" w:cstheme="majorHAnsi"/>
                <w:b/>
              </w:rPr>
              <w:t xml:space="preserve"> and write equivalent fractions including tenths and hundredths? </w:t>
            </w:r>
          </w:p>
        </w:tc>
        <w:tc>
          <w:tcPr>
            <w:tcW w:w="744" w:type="dxa"/>
          </w:tcPr>
          <w:p w14:paraId="40FEAAC6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7A830DD6" w14:textId="77777777" w:rsidR="00087F44" w:rsidRPr="00087F44" w:rsidRDefault="00087F44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4EA56C2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D0F0860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4C111AF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6DD03300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7F44AACE" w14:textId="77777777" w:rsidTr="006E2737"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53BF57BF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E96193E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0F535E15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add and subtract fractions with denominators that are multiples of the same number? </w:t>
            </w:r>
          </w:p>
        </w:tc>
        <w:tc>
          <w:tcPr>
            <w:tcW w:w="744" w:type="dxa"/>
          </w:tcPr>
          <w:p w14:paraId="0C4CF72A" w14:textId="77777777" w:rsidR="00387136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10D06CB" w14:textId="77777777" w:rsidR="00087F44" w:rsidRPr="00087F44" w:rsidRDefault="00087F44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7FB2CE2F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99CEFAB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4A319B5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601E237F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6CD415B4" w14:textId="77777777" w:rsidTr="006E2737">
        <w:trPr>
          <w:trHeight w:val="406"/>
        </w:trPr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0859A1B7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19DAD23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490818BE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Can I multiply proper fractions and mixed numbers by whole numbers?</w:t>
            </w:r>
          </w:p>
        </w:tc>
        <w:tc>
          <w:tcPr>
            <w:tcW w:w="744" w:type="dxa"/>
          </w:tcPr>
          <w:p w14:paraId="56AA02C5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25C20AC" w14:textId="77777777" w:rsidR="00087F44" w:rsidRPr="00087F44" w:rsidRDefault="00087F44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3391FEC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518A9133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BF14404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01CB3C47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44C052B6" w14:textId="77777777" w:rsidTr="006E2737">
        <w:trPr>
          <w:trHeight w:val="361"/>
        </w:trPr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1F519727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82067D8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3318F49F" w14:textId="77777777" w:rsidR="00387136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Can I read and write decimal numbers as fractions?</w:t>
            </w:r>
          </w:p>
          <w:p w14:paraId="7ED4FEA4" w14:textId="77777777" w:rsidR="007F6C75" w:rsidRDefault="007F6C75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E3C978C" w14:textId="5F6D4AA1" w:rsidR="007F6C75" w:rsidRPr="00087F44" w:rsidRDefault="007F6C75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4" w:type="dxa"/>
          </w:tcPr>
          <w:p w14:paraId="658E93AC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29C42812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541F44F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E465643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5B6820D4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7B0B8B5F" w14:textId="77777777" w:rsidTr="006E2737">
        <w:trPr>
          <w:trHeight w:val="494"/>
        </w:trPr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2131E6F6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27632DA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5B89939C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Can I round decimals with two decimals places to whole number or one decimal place?</w:t>
            </w:r>
          </w:p>
        </w:tc>
        <w:tc>
          <w:tcPr>
            <w:tcW w:w="744" w:type="dxa"/>
          </w:tcPr>
          <w:p w14:paraId="47F0AD46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6ED2A21A" w14:textId="77777777" w:rsidR="006E2737" w:rsidRPr="00087F44" w:rsidRDefault="006E2737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77343BF4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9ED0491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4D4EB26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774DB451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539312AC" w14:textId="77777777" w:rsidTr="006E2737">
        <w:trPr>
          <w:trHeight w:val="463"/>
        </w:trPr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04EEB6C6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54E675C3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28409DA5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read, write, </w:t>
            </w:r>
            <w:proofErr w:type="gramStart"/>
            <w:r w:rsidRPr="00087F44">
              <w:rPr>
                <w:rFonts w:asciiTheme="majorHAnsi" w:hAnsiTheme="majorHAnsi" w:cstheme="majorHAnsi"/>
                <w:b/>
              </w:rPr>
              <w:t>order</w:t>
            </w:r>
            <w:proofErr w:type="gramEnd"/>
            <w:r w:rsidRPr="00087F44">
              <w:rPr>
                <w:rFonts w:asciiTheme="majorHAnsi" w:hAnsiTheme="majorHAnsi" w:cstheme="majorHAnsi"/>
                <w:b/>
              </w:rPr>
              <w:t xml:space="preserve"> and compare numbers with 3 decimals places?</w:t>
            </w:r>
          </w:p>
        </w:tc>
        <w:tc>
          <w:tcPr>
            <w:tcW w:w="744" w:type="dxa"/>
          </w:tcPr>
          <w:p w14:paraId="51EC9AAF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0EF66EB" w14:textId="77777777" w:rsidR="006E2737" w:rsidRPr="00087F44" w:rsidRDefault="006E2737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7CF6F9F2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9DFB8F8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6C7C5E8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39001785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584B5DFC" w14:textId="77777777" w:rsidTr="006E2737">
        <w:trPr>
          <w:trHeight w:val="574"/>
        </w:trPr>
        <w:tc>
          <w:tcPr>
            <w:tcW w:w="709" w:type="dxa"/>
            <w:vMerge/>
            <w:shd w:val="clear" w:color="auto" w:fill="BDD6EE" w:themeFill="accent1" w:themeFillTint="66"/>
            <w:textDirection w:val="btLr"/>
          </w:tcPr>
          <w:p w14:paraId="4C4023A8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53A4AF55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6521" w:type="dxa"/>
            <w:shd w:val="clear" w:color="auto" w:fill="BDD6EE" w:themeFill="accent1" w:themeFillTint="66"/>
          </w:tcPr>
          <w:p w14:paraId="6FE73EC5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Can I recognise % symbol and explain as a fraction with denominator 100?</w:t>
            </w:r>
          </w:p>
        </w:tc>
        <w:tc>
          <w:tcPr>
            <w:tcW w:w="744" w:type="dxa"/>
          </w:tcPr>
          <w:p w14:paraId="1560052E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0A9DF90" w14:textId="77777777" w:rsidR="006E2737" w:rsidRPr="00087F44" w:rsidRDefault="006E2737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1FB361B2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FB7B50B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5A93680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479C7543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66A9141D" w14:textId="77777777" w:rsidTr="006E2737"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14:paraId="5E6173CC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7F44">
              <w:rPr>
                <w:rFonts w:asciiTheme="majorHAnsi" w:hAnsiTheme="majorHAnsi" w:cstheme="majorHAnsi"/>
                <w:b/>
                <w:sz w:val="24"/>
                <w:szCs w:val="24"/>
              </w:rPr>
              <w:t>Geometry, Properties of Shape</w:t>
            </w:r>
          </w:p>
        </w:tc>
        <w:tc>
          <w:tcPr>
            <w:tcW w:w="567" w:type="dxa"/>
            <w:shd w:val="clear" w:color="auto" w:fill="FFFFFF" w:themeFill="background1"/>
          </w:tcPr>
          <w:p w14:paraId="5BA43E7C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6521" w:type="dxa"/>
            <w:shd w:val="clear" w:color="auto" w:fill="FFFFFF" w:themeFill="background1"/>
          </w:tcPr>
          <w:p w14:paraId="46FE1208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use the properties of rectangles to find </w:t>
            </w:r>
            <w:proofErr w:type="gramStart"/>
            <w:r w:rsidRPr="00087F44">
              <w:rPr>
                <w:rFonts w:asciiTheme="majorHAnsi" w:hAnsiTheme="majorHAnsi" w:cstheme="majorHAnsi"/>
                <w:b/>
              </w:rPr>
              <w:t>missing</w:t>
            </w:r>
            <w:proofErr w:type="gramEnd"/>
          </w:p>
          <w:p w14:paraId="1C06A7D5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lengths and angles?</w:t>
            </w:r>
          </w:p>
        </w:tc>
        <w:tc>
          <w:tcPr>
            <w:tcW w:w="744" w:type="dxa"/>
          </w:tcPr>
          <w:p w14:paraId="46615192" w14:textId="77777777" w:rsidR="00387136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D235971" w14:textId="77777777" w:rsidR="006E2737" w:rsidRPr="00087F44" w:rsidRDefault="006E2737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1E833AEA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B77D390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2EFC09C4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160F5E80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768D9E08" w14:textId="77777777" w:rsidTr="006E2737">
        <w:tc>
          <w:tcPr>
            <w:tcW w:w="709" w:type="dxa"/>
            <w:vMerge/>
            <w:shd w:val="clear" w:color="auto" w:fill="FFFFFF" w:themeFill="background1"/>
            <w:textDirection w:val="btLr"/>
          </w:tcPr>
          <w:p w14:paraId="7F757E8A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846473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6521" w:type="dxa"/>
            <w:shd w:val="clear" w:color="auto" w:fill="FFFFFF" w:themeFill="background1"/>
          </w:tcPr>
          <w:p w14:paraId="470E7468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087F44">
              <w:rPr>
                <w:rFonts w:asciiTheme="majorHAnsi" w:eastAsia="CenturyOldStyleStd-Regular" w:hAnsiTheme="majorHAnsi" w:cstheme="majorHAnsi"/>
                <w:b/>
              </w:rPr>
              <w:t xml:space="preserve">Can I distinguish between regular and </w:t>
            </w:r>
            <w:proofErr w:type="gramStart"/>
            <w:r w:rsidRPr="00087F44">
              <w:rPr>
                <w:rFonts w:asciiTheme="majorHAnsi" w:eastAsia="CenturyOldStyleStd-Regular" w:hAnsiTheme="majorHAnsi" w:cstheme="majorHAnsi"/>
                <w:b/>
              </w:rPr>
              <w:t>irregular</w:t>
            </w:r>
            <w:proofErr w:type="gramEnd"/>
          </w:p>
          <w:p w14:paraId="10949173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eastAsia="CenturyOldStyleStd-Regular" w:hAnsiTheme="majorHAnsi" w:cstheme="majorHAnsi"/>
                <w:b/>
              </w:rPr>
            </w:pPr>
            <w:r w:rsidRPr="00087F44">
              <w:rPr>
                <w:rFonts w:asciiTheme="majorHAnsi" w:eastAsia="CenturyOldStyleStd-Regular" w:hAnsiTheme="majorHAnsi" w:cstheme="majorHAnsi"/>
                <w:b/>
              </w:rPr>
              <w:t>polygons?</w:t>
            </w:r>
          </w:p>
        </w:tc>
        <w:tc>
          <w:tcPr>
            <w:tcW w:w="744" w:type="dxa"/>
          </w:tcPr>
          <w:p w14:paraId="2E9CB02F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04A8CD0D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4C1FD8E2" w14:textId="302B354E" w:rsidR="006E2737" w:rsidRPr="00087F44" w:rsidRDefault="006E2737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7CD03FD2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5C2D66CE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54CDCF11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3E894D98" w14:textId="77777777" w:rsidTr="006E2737">
        <w:tc>
          <w:tcPr>
            <w:tcW w:w="709" w:type="dxa"/>
            <w:vMerge/>
            <w:shd w:val="clear" w:color="auto" w:fill="FFFFFF" w:themeFill="background1"/>
            <w:textDirection w:val="btLr"/>
          </w:tcPr>
          <w:p w14:paraId="31F49776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635BC4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6521" w:type="dxa"/>
            <w:shd w:val="clear" w:color="auto" w:fill="FFFFFF" w:themeFill="background1"/>
          </w:tcPr>
          <w:p w14:paraId="71C43622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Can I identify 3-D shapes from 2-D representations?</w:t>
            </w:r>
          </w:p>
          <w:p w14:paraId="0F5D9E95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4" w:type="dxa"/>
          </w:tcPr>
          <w:p w14:paraId="159960B8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8CFA379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8203B3A" w14:textId="5ACF2BC9" w:rsidR="006E2737" w:rsidRPr="00087F44" w:rsidRDefault="006E2737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78CE561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34894C1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127F73C7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044C3634" w14:textId="77777777" w:rsidTr="006E2737">
        <w:tc>
          <w:tcPr>
            <w:tcW w:w="709" w:type="dxa"/>
            <w:vMerge/>
            <w:shd w:val="clear" w:color="auto" w:fill="FFFFFF" w:themeFill="background1"/>
            <w:textDirection w:val="btLr"/>
          </w:tcPr>
          <w:p w14:paraId="3472A8D2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C349A5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6521" w:type="dxa"/>
            <w:shd w:val="clear" w:color="auto" w:fill="FFFFFF" w:themeFill="background1"/>
          </w:tcPr>
          <w:p w14:paraId="37ED121D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I know angles are measured in degrees: estimate and</w:t>
            </w:r>
          </w:p>
          <w:p w14:paraId="1CDCADD7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compare acute, </w:t>
            </w:r>
            <w:proofErr w:type="gramStart"/>
            <w:r w:rsidRPr="00087F44">
              <w:rPr>
                <w:rFonts w:asciiTheme="majorHAnsi" w:hAnsiTheme="majorHAnsi" w:cstheme="majorHAnsi"/>
                <w:b/>
              </w:rPr>
              <w:t>obtuse</w:t>
            </w:r>
            <w:proofErr w:type="gramEnd"/>
            <w:r w:rsidRPr="00087F44">
              <w:rPr>
                <w:rFonts w:asciiTheme="majorHAnsi" w:hAnsiTheme="majorHAnsi" w:cstheme="majorHAnsi"/>
                <w:b/>
              </w:rPr>
              <w:t xml:space="preserve"> and reflex angles.</w:t>
            </w:r>
          </w:p>
          <w:p w14:paraId="5905D9A3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4" w:type="dxa"/>
          </w:tcPr>
          <w:p w14:paraId="507B1576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1CF32224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671837D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BCE2608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6E95CFA7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1D409DCD" w14:textId="77777777" w:rsidTr="006E2737">
        <w:tc>
          <w:tcPr>
            <w:tcW w:w="709" w:type="dxa"/>
            <w:vMerge/>
            <w:shd w:val="clear" w:color="auto" w:fill="FFFFFF" w:themeFill="background1"/>
            <w:textDirection w:val="btLr"/>
          </w:tcPr>
          <w:p w14:paraId="7AC8182B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9541B0F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6521" w:type="dxa"/>
            <w:shd w:val="clear" w:color="auto" w:fill="FFFFFF" w:themeFill="background1"/>
          </w:tcPr>
          <w:p w14:paraId="230D6DD3" w14:textId="38926B5D" w:rsidR="00387136" w:rsidRPr="00087F44" w:rsidRDefault="00387136" w:rsidP="006E273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draw given angles, and measure them in </w:t>
            </w:r>
            <w:proofErr w:type="gramStart"/>
            <w:r w:rsidRPr="00087F44">
              <w:rPr>
                <w:rFonts w:asciiTheme="majorHAnsi" w:hAnsiTheme="majorHAnsi" w:cstheme="majorHAnsi"/>
                <w:b/>
              </w:rPr>
              <w:t xml:space="preserve">degrees </w:t>
            </w:r>
            <w:r w:rsidR="006E2737">
              <w:rPr>
                <w:rFonts w:asciiTheme="majorHAnsi" w:hAnsiTheme="majorHAnsi" w:cstheme="majorHAnsi"/>
                <w:b/>
              </w:rPr>
              <w:t xml:space="preserve"> </w:t>
            </w:r>
            <w:r w:rsidRPr="00087F44">
              <w:rPr>
                <w:rFonts w:asciiTheme="majorHAnsi" w:hAnsiTheme="majorHAnsi" w:cstheme="majorHAnsi"/>
                <w:b/>
              </w:rPr>
              <w:t>(</w:t>
            </w:r>
            <w:proofErr w:type="gramEnd"/>
            <w:r w:rsidRPr="00087F44">
              <w:rPr>
                <w:rFonts w:asciiTheme="majorHAnsi" w:hAnsiTheme="majorHAnsi" w:cstheme="majorHAnsi"/>
                <w:b/>
                <w:vertAlign w:val="superscript"/>
              </w:rPr>
              <w:t>o</w:t>
            </w:r>
            <w:r w:rsidRPr="00087F44">
              <w:rPr>
                <w:rFonts w:asciiTheme="majorHAnsi" w:hAnsiTheme="majorHAnsi" w:cstheme="majorHAnsi"/>
                <w:b/>
              </w:rPr>
              <w:t>)?</w:t>
            </w:r>
          </w:p>
        </w:tc>
        <w:tc>
          <w:tcPr>
            <w:tcW w:w="744" w:type="dxa"/>
          </w:tcPr>
          <w:p w14:paraId="553B008E" w14:textId="77777777" w:rsidR="00387136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31B651AA" w14:textId="77777777" w:rsidR="006E2737" w:rsidRPr="00087F44" w:rsidRDefault="006E2737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14:paraId="53913DAC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5F7D384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F7A353D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5E59272C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7C4291E1" w14:textId="77777777" w:rsidTr="006E2737">
        <w:trPr>
          <w:cantSplit/>
          <w:trHeight w:val="854"/>
        </w:trPr>
        <w:tc>
          <w:tcPr>
            <w:tcW w:w="709" w:type="dxa"/>
            <w:vMerge/>
            <w:shd w:val="clear" w:color="auto" w:fill="FFFFFF" w:themeFill="background1"/>
            <w:textDirection w:val="btLr"/>
          </w:tcPr>
          <w:p w14:paraId="52F27AA4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57D61F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6521" w:type="dxa"/>
            <w:shd w:val="clear" w:color="auto" w:fill="FFFFFF" w:themeFill="background1"/>
          </w:tcPr>
          <w:p w14:paraId="33BE365C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identify angles </w:t>
            </w:r>
            <w:r w:rsidRPr="00087F44">
              <w:rPr>
                <w:rFonts w:asciiTheme="majorHAnsi" w:eastAsia="CenturyOldStyleStd-Regular" w:hAnsiTheme="majorHAnsi" w:cstheme="majorHAnsi"/>
                <w:b/>
              </w:rPr>
              <w:t>at</w:t>
            </w:r>
            <w:r w:rsidRPr="00087F44">
              <w:rPr>
                <w:rFonts w:asciiTheme="majorHAnsi" w:hAnsiTheme="majorHAnsi" w:cstheme="majorHAnsi"/>
                <w:b/>
              </w:rPr>
              <w:t xml:space="preserve"> a point on a straight line and </w:t>
            </w:r>
            <w:r w:rsidRPr="00087F44">
              <w:rPr>
                <w:rFonts w:asciiTheme="majorHAnsi" w:hAnsiTheme="majorHAnsi" w:cstheme="majorHAnsi"/>
                <w:b/>
                <w:position w:val="-14"/>
              </w:rPr>
              <w:object w:dxaOrig="200" w:dyaOrig="400" w14:anchorId="601C4F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0" type="#_x0000_t75" alt="a half" style="width:8.75pt;height:21.3pt" o:ole="">
                  <v:imagedata r:id="rId7" o:title=""/>
                </v:shape>
                <o:OLEObject Type="Embed" ProgID="Equation.3" ShapeID="_x0000_i1110" DrawAspect="Content" ObjectID="_1713632871" r:id="rId8"/>
              </w:object>
            </w:r>
            <w:r w:rsidRPr="00087F44">
              <w:rPr>
                <w:rFonts w:asciiTheme="majorHAnsi" w:hAnsiTheme="majorHAnsi" w:cstheme="majorHAnsi"/>
                <w:b/>
              </w:rPr>
              <w:t xml:space="preserve"> a turn (total 180</w:t>
            </w:r>
            <w:r w:rsidRPr="00087F44">
              <w:rPr>
                <w:rFonts w:asciiTheme="majorHAnsi" w:hAnsiTheme="majorHAnsi" w:cstheme="majorHAnsi"/>
                <w:b/>
                <w:vertAlign w:val="superscript"/>
              </w:rPr>
              <w:t>o</w:t>
            </w:r>
            <w:r w:rsidRPr="00087F44">
              <w:rPr>
                <w:rFonts w:asciiTheme="majorHAnsi" w:hAnsiTheme="majorHAnsi" w:cstheme="majorHAnsi"/>
                <w:b/>
              </w:rPr>
              <w:t>)?</w:t>
            </w:r>
          </w:p>
          <w:p w14:paraId="23382BC2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4" w:type="dxa"/>
          </w:tcPr>
          <w:p w14:paraId="3CF37E21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643A8ADB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4EDEFB7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2712187F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0CF97424" w14:textId="77777777" w:rsidTr="006E2737">
        <w:trPr>
          <w:cantSplit/>
          <w:trHeight w:val="828"/>
        </w:trPr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20E36B76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7F44">
              <w:rPr>
                <w:rFonts w:asciiTheme="majorHAnsi" w:hAnsiTheme="majorHAnsi" w:cstheme="majorHAnsi"/>
                <w:b/>
                <w:sz w:val="24"/>
                <w:szCs w:val="24"/>
              </w:rPr>
              <w:t>Position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14:paraId="4F9E581F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6521" w:type="dxa"/>
            <w:shd w:val="clear" w:color="auto" w:fill="FFE599" w:themeFill="accent4" w:themeFillTint="66"/>
          </w:tcPr>
          <w:p w14:paraId="08A77754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identify, </w:t>
            </w:r>
            <w:proofErr w:type="gramStart"/>
            <w:r w:rsidRPr="00087F44">
              <w:rPr>
                <w:rFonts w:asciiTheme="majorHAnsi" w:hAnsiTheme="majorHAnsi" w:cstheme="majorHAnsi"/>
                <w:b/>
              </w:rPr>
              <w:t>describe</w:t>
            </w:r>
            <w:proofErr w:type="gramEnd"/>
            <w:r w:rsidRPr="00087F44">
              <w:rPr>
                <w:rFonts w:asciiTheme="majorHAnsi" w:hAnsiTheme="majorHAnsi" w:cstheme="majorHAnsi"/>
                <w:b/>
              </w:rPr>
              <w:t xml:space="preserve"> and represent the result or</w:t>
            </w:r>
          </w:p>
          <w:p w14:paraId="1B9991BB" w14:textId="77777777" w:rsidR="00387136" w:rsidRPr="00087F44" w:rsidRDefault="00387136" w:rsidP="0038713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reflection or </w:t>
            </w:r>
            <w:r w:rsidRPr="00087F44">
              <w:rPr>
                <w:rFonts w:asciiTheme="majorHAnsi" w:hAnsiTheme="majorHAnsi" w:cstheme="majorHAnsi"/>
                <w:b/>
                <w:spacing w:val="-4"/>
              </w:rPr>
              <w:t>translation?</w:t>
            </w:r>
          </w:p>
        </w:tc>
        <w:tc>
          <w:tcPr>
            <w:tcW w:w="744" w:type="dxa"/>
          </w:tcPr>
          <w:p w14:paraId="6D787FF5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42D1CFB7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061A871C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42BDF8AA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387136" w:rsidRPr="009424EC" w14:paraId="76FEC494" w14:textId="77777777" w:rsidTr="002A3F68">
        <w:trPr>
          <w:cantSplit/>
          <w:trHeight w:val="845"/>
        </w:trPr>
        <w:tc>
          <w:tcPr>
            <w:tcW w:w="709" w:type="dxa"/>
            <w:shd w:val="clear" w:color="auto" w:fill="E7E6E6" w:themeFill="background2"/>
            <w:textDirection w:val="btLr"/>
          </w:tcPr>
          <w:p w14:paraId="58E94F82" w14:textId="77777777" w:rsidR="00387136" w:rsidRPr="00087F44" w:rsidRDefault="00387136" w:rsidP="00387136">
            <w:pPr>
              <w:tabs>
                <w:tab w:val="center" w:pos="4513"/>
                <w:tab w:val="left" w:pos="7920"/>
              </w:tabs>
              <w:ind w:left="113" w:right="11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7F44">
              <w:rPr>
                <w:rFonts w:asciiTheme="majorHAnsi" w:hAnsiTheme="majorHAnsi" w:cstheme="majorHAnsi"/>
                <w:b/>
                <w:sz w:val="24"/>
                <w:szCs w:val="24"/>
              </w:rPr>
              <w:t>Statistics</w:t>
            </w:r>
          </w:p>
        </w:tc>
        <w:tc>
          <w:tcPr>
            <w:tcW w:w="567" w:type="dxa"/>
            <w:shd w:val="clear" w:color="auto" w:fill="E7E6E6" w:themeFill="background2"/>
          </w:tcPr>
          <w:p w14:paraId="099C248B" w14:textId="77777777" w:rsidR="00387136" w:rsidRPr="00087F44" w:rsidRDefault="00387136" w:rsidP="0038713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6521" w:type="dxa"/>
            <w:shd w:val="clear" w:color="auto" w:fill="E7E6E6" w:themeFill="background2"/>
          </w:tcPr>
          <w:p w14:paraId="7E6498E9" w14:textId="77777777" w:rsidR="007F6C75" w:rsidRDefault="00387136" w:rsidP="007F6C7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 xml:space="preserve">Can I complete, </w:t>
            </w:r>
            <w:proofErr w:type="gramStart"/>
            <w:r w:rsidRPr="00087F44">
              <w:rPr>
                <w:rFonts w:asciiTheme="majorHAnsi" w:hAnsiTheme="majorHAnsi" w:cstheme="majorHAnsi"/>
                <w:b/>
              </w:rPr>
              <w:t>read</w:t>
            </w:r>
            <w:proofErr w:type="gramEnd"/>
            <w:r w:rsidRPr="00087F44">
              <w:rPr>
                <w:rFonts w:asciiTheme="majorHAnsi" w:hAnsiTheme="majorHAnsi" w:cstheme="majorHAnsi"/>
                <w:b/>
              </w:rPr>
              <w:t xml:space="preserve"> and interpret information in</w:t>
            </w:r>
          </w:p>
          <w:p w14:paraId="1D7F9DAD" w14:textId="744B2D7C" w:rsidR="00387136" w:rsidRPr="00087F44" w:rsidRDefault="00387136" w:rsidP="007F6C7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87F44">
              <w:rPr>
                <w:rFonts w:asciiTheme="majorHAnsi" w:hAnsiTheme="majorHAnsi" w:cstheme="majorHAnsi"/>
                <w:b/>
              </w:rPr>
              <w:t>tables,</w:t>
            </w:r>
            <w:r w:rsidR="007F6C75">
              <w:rPr>
                <w:rFonts w:asciiTheme="majorHAnsi" w:hAnsiTheme="majorHAnsi" w:cstheme="majorHAnsi"/>
                <w:b/>
              </w:rPr>
              <w:t xml:space="preserve"> i</w:t>
            </w:r>
            <w:r w:rsidRPr="00087F44">
              <w:rPr>
                <w:rFonts w:asciiTheme="majorHAnsi" w:hAnsiTheme="majorHAnsi" w:cstheme="majorHAnsi"/>
                <w:b/>
              </w:rPr>
              <w:t>ncluding timetables?</w:t>
            </w:r>
          </w:p>
        </w:tc>
        <w:tc>
          <w:tcPr>
            <w:tcW w:w="744" w:type="dxa"/>
          </w:tcPr>
          <w:p w14:paraId="43D0B8FC" w14:textId="77777777" w:rsidR="00387136" w:rsidRPr="00087F44" w:rsidRDefault="00387136" w:rsidP="0038713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39556BCC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4" w:type="dxa"/>
          </w:tcPr>
          <w:p w14:paraId="1D153931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5" w:type="dxa"/>
          </w:tcPr>
          <w:p w14:paraId="523FDC99" w14:textId="77777777" w:rsidR="00387136" w:rsidRPr="00087F44" w:rsidRDefault="00387136" w:rsidP="0038713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</w:tbl>
    <w:p w14:paraId="26C84A4B" w14:textId="77777777" w:rsidR="00E1588E" w:rsidRPr="009424EC" w:rsidRDefault="00E1588E" w:rsidP="00627796">
      <w:pPr>
        <w:rPr>
          <w:rFonts w:ascii="Arial" w:hAnsi="Arial" w:cs="Arial"/>
          <w:sz w:val="24"/>
          <w:szCs w:val="24"/>
          <w:u w:val="single"/>
        </w:rPr>
      </w:pPr>
    </w:p>
    <w:sectPr w:rsidR="00E1588E" w:rsidRPr="009424EC" w:rsidSect="00560AD9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52"/>
    <w:multiLevelType w:val="hybridMultilevel"/>
    <w:tmpl w:val="3E48BD4A"/>
    <w:lvl w:ilvl="0" w:tplc="D916E286">
      <w:start w:val="1"/>
      <w:numFmt w:val="bullet"/>
      <w:pStyle w:val="bulletundernumbered"/>
      <w:lvlText w:val=""/>
      <w:lvlJc w:val="left"/>
      <w:pPr>
        <w:tabs>
          <w:tab w:val="num" w:pos="0"/>
        </w:tabs>
        <w:ind w:left="0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num w:numId="1" w16cid:durableId="1614245065">
    <w:abstractNumId w:val="0"/>
  </w:num>
  <w:num w:numId="2" w16cid:durableId="86351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8E"/>
    <w:rsid w:val="00070058"/>
    <w:rsid w:val="00087F44"/>
    <w:rsid w:val="000A599F"/>
    <w:rsid w:val="000D6871"/>
    <w:rsid w:val="00230187"/>
    <w:rsid w:val="002A3F68"/>
    <w:rsid w:val="0037688D"/>
    <w:rsid w:val="00387136"/>
    <w:rsid w:val="00392998"/>
    <w:rsid w:val="00406FD7"/>
    <w:rsid w:val="00530CA7"/>
    <w:rsid w:val="0053424B"/>
    <w:rsid w:val="00560AD9"/>
    <w:rsid w:val="005D3B0D"/>
    <w:rsid w:val="00627796"/>
    <w:rsid w:val="006E2737"/>
    <w:rsid w:val="0070735F"/>
    <w:rsid w:val="007C00D6"/>
    <w:rsid w:val="007F6C75"/>
    <w:rsid w:val="008041FC"/>
    <w:rsid w:val="008B62E7"/>
    <w:rsid w:val="008D7647"/>
    <w:rsid w:val="0092158C"/>
    <w:rsid w:val="009424EC"/>
    <w:rsid w:val="0095789C"/>
    <w:rsid w:val="009A53C9"/>
    <w:rsid w:val="00A010BA"/>
    <w:rsid w:val="00C315F9"/>
    <w:rsid w:val="00C82F1A"/>
    <w:rsid w:val="00D27B96"/>
    <w:rsid w:val="00E1588E"/>
    <w:rsid w:val="00E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53DC51"/>
  <w15:chartTrackingRefBased/>
  <w15:docId w15:val="{2D9C72DD-3E30-4574-967E-9F60548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E1588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E1588E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Tim Harrison</cp:lastModifiedBy>
  <cp:revision>12</cp:revision>
  <cp:lastPrinted>2018-10-16T09:46:00Z</cp:lastPrinted>
  <dcterms:created xsi:type="dcterms:W3CDTF">2022-04-19T13:32:00Z</dcterms:created>
  <dcterms:modified xsi:type="dcterms:W3CDTF">2022-05-09T19:21:00Z</dcterms:modified>
</cp:coreProperties>
</file>