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3"/>
        <w:gridCol w:w="2100"/>
        <w:gridCol w:w="2101"/>
        <w:gridCol w:w="2101"/>
        <w:gridCol w:w="2101"/>
        <w:gridCol w:w="2101"/>
        <w:gridCol w:w="2101"/>
      </w:tblGrid>
      <w:tr w:rsidR="00EA3CE2" w:rsidRPr="000406F1" w:rsidTr="00131303">
        <w:tc>
          <w:tcPr>
            <w:tcW w:w="1343" w:type="dxa"/>
          </w:tcPr>
          <w:p w:rsidR="00EA3CE2" w:rsidRPr="000406F1" w:rsidRDefault="00EA3CE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  <w:shd w:val="clear" w:color="auto" w:fill="FFCCFF"/>
          </w:tcPr>
          <w:p w:rsidR="00EA3CE2" w:rsidRPr="000406F1" w:rsidRDefault="00EA3CE2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Autumn 1</w:t>
            </w:r>
          </w:p>
        </w:tc>
        <w:tc>
          <w:tcPr>
            <w:tcW w:w="2101" w:type="dxa"/>
            <w:shd w:val="clear" w:color="auto" w:fill="FFCCFF"/>
          </w:tcPr>
          <w:p w:rsidR="00EA3CE2" w:rsidRPr="000406F1" w:rsidRDefault="00EA3CE2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Autumn 2</w:t>
            </w:r>
          </w:p>
        </w:tc>
        <w:tc>
          <w:tcPr>
            <w:tcW w:w="2101" w:type="dxa"/>
            <w:shd w:val="clear" w:color="auto" w:fill="F4B083" w:themeFill="accent2" w:themeFillTint="99"/>
          </w:tcPr>
          <w:p w:rsidR="00EA3CE2" w:rsidRPr="000406F1" w:rsidRDefault="00EA3CE2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Spring 1</w:t>
            </w:r>
          </w:p>
        </w:tc>
        <w:tc>
          <w:tcPr>
            <w:tcW w:w="2101" w:type="dxa"/>
            <w:shd w:val="clear" w:color="auto" w:fill="F4B083" w:themeFill="accent2" w:themeFillTint="99"/>
          </w:tcPr>
          <w:p w:rsidR="00EA3CE2" w:rsidRPr="000406F1" w:rsidRDefault="00EA3CE2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Spring 2</w:t>
            </w:r>
          </w:p>
        </w:tc>
        <w:tc>
          <w:tcPr>
            <w:tcW w:w="2101" w:type="dxa"/>
            <w:shd w:val="clear" w:color="auto" w:fill="A8D08D" w:themeFill="accent6" w:themeFillTint="99"/>
          </w:tcPr>
          <w:p w:rsidR="00EA3CE2" w:rsidRPr="000406F1" w:rsidRDefault="00EA3CE2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Summer 1</w:t>
            </w:r>
          </w:p>
        </w:tc>
        <w:tc>
          <w:tcPr>
            <w:tcW w:w="2101" w:type="dxa"/>
            <w:shd w:val="clear" w:color="auto" w:fill="A8D08D" w:themeFill="accent6" w:themeFillTint="99"/>
          </w:tcPr>
          <w:p w:rsidR="00EA3CE2" w:rsidRPr="000406F1" w:rsidRDefault="00EA3CE2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Summer 2</w:t>
            </w:r>
          </w:p>
        </w:tc>
      </w:tr>
      <w:tr w:rsidR="009F27BD" w:rsidRPr="000406F1" w:rsidTr="00131303">
        <w:tc>
          <w:tcPr>
            <w:tcW w:w="1343" w:type="dxa"/>
            <w:shd w:val="clear" w:color="auto" w:fill="00B0F0"/>
          </w:tcPr>
          <w:p w:rsidR="009F27BD" w:rsidRPr="000406F1" w:rsidRDefault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Project Title</w:t>
            </w:r>
          </w:p>
        </w:tc>
        <w:tc>
          <w:tcPr>
            <w:tcW w:w="2100" w:type="dxa"/>
            <w:shd w:val="clear" w:color="auto" w:fill="00B0F0"/>
          </w:tcPr>
          <w:p w:rsidR="009F27BD" w:rsidRPr="000406F1" w:rsidRDefault="009F27BD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ARABIAN NIGHTS</w:t>
            </w:r>
          </w:p>
        </w:tc>
        <w:tc>
          <w:tcPr>
            <w:tcW w:w="2101" w:type="dxa"/>
            <w:shd w:val="clear" w:color="auto" w:fill="00B0F0"/>
          </w:tcPr>
          <w:p w:rsidR="009F27BD" w:rsidRPr="000406F1" w:rsidRDefault="009F27BD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EVERYTHING CHANGES</w:t>
            </w:r>
          </w:p>
        </w:tc>
        <w:tc>
          <w:tcPr>
            <w:tcW w:w="2101" w:type="dxa"/>
            <w:shd w:val="clear" w:color="auto" w:fill="00B0F0"/>
          </w:tcPr>
          <w:p w:rsidR="009F27BD" w:rsidRPr="000406F1" w:rsidRDefault="009F27BD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WIZARD WORLDS</w:t>
            </w:r>
          </w:p>
        </w:tc>
        <w:tc>
          <w:tcPr>
            <w:tcW w:w="2101" w:type="dxa"/>
            <w:shd w:val="clear" w:color="auto" w:fill="00B0F0"/>
          </w:tcPr>
          <w:p w:rsidR="009F27BD" w:rsidRPr="000406F1" w:rsidRDefault="009F27BD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WYE GO THERE?</w:t>
            </w:r>
          </w:p>
        </w:tc>
        <w:tc>
          <w:tcPr>
            <w:tcW w:w="2101" w:type="dxa"/>
            <w:shd w:val="clear" w:color="auto" w:fill="00B0F0"/>
          </w:tcPr>
          <w:p w:rsidR="009F27BD" w:rsidRPr="000406F1" w:rsidRDefault="009F27BD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SPOTLIGHT ON…</w:t>
            </w:r>
          </w:p>
        </w:tc>
        <w:tc>
          <w:tcPr>
            <w:tcW w:w="2101" w:type="dxa"/>
            <w:shd w:val="clear" w:color="auto" w:fill="00B0F0"/>
          </w:tcPr>
          <w:p w:rsidR="009F27BD" w:rsidRPr="000406F1" w:rsidRDefault="009F27BD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THE PLAY’S THE THING</w:t>
            </w:r>
          </w:p>
        </w:tc>
      </w:tr>
      <w:tr w:rsidR="002B7954" w:rsidRPr="000406F1" w:rsidTr="00131303">
        <w:tc>
          <w:tcPr>
            <w:tcW w:w="1343" w:type="dxa"/>
            <w:shd w:val="clear" w:color="auto" w:fill="00B0F0"/>
          </w:tcPr>
          <w:p w:rsidR="002B7954" w:rsidRPr="000406F1" w:rsidRDefault="002B7954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Project Outcome</w:t>
            </w:r>
          </w:p>
        </w:tc>
        <w:tc>
          <w:tcPr>
            <w:tcW w:w="2100" w:type="dxa"/>
            <w:shd w:val="clear" w:color="auto" w:fill="00B0F0"/>
          </w:tcPr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LIVING MUSEUM</w:t>
            </w:r>
          </w:p>
        </w:tc>
        <w:tc>
          <w:tcPr>
            <w:tcW w:w="2101" w:type="dxa"/>
            <w:shd w:val="clear" w:color="auto" w:fill="00B0F0"/>
          </w:tcPr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TEA PARTY for BRITISH LEGION</w:t>
            </w:r>
          </w:p>
        </w:tc>
        <w:tc>
          <w:tcPr>
            <w:tcW w:w="2101" w:type="dxa"/>
            <w:shd w:val="clear" w:color="auto" w:fill="00B0F0"/>
          </w:tcPr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“PUBLISH” BOOKS FOR DISPAY AT THE WEE BOOKSHOP</w:t>
            </w:r>
          </w:p>
        </w:tc>
        <w:tc>
          <w:tcPr>
            <w:tcW w:w="2101" w:type="dxa"/>
            <w:shd w:val="clear" w:color="auto" w:fill="00B0F0"/>
          </w:tcPr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RESIDENTIAL VISIT</w:t>
            </w:r>
          </w:p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KILVROUGH MANOR</w:t>
            </w:r>
          </w:p>
        </w:tc>
        <w:tc>
          <w:tcPr>
            <w:tcW w:w="2101" w:type="dxa"/>
            <w:shd w:val="clear" w:color="auto" w:fill="00B0F0"/>
          </w:tcPr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FOCUS IS SATs.</w:t>
            </w:r>
          </w:p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WORKING CAROUSELS</w:t>
            </w:r>
          </w:p>
        </w:tc>
        <w:tc>
          <w:tcPr>
            <w:tcW w:w="2101" w:type="dxa"/>
            <w:shd w:val="clear" w:color="auto" w:fill="00B0F0"/>
          </w:tcPr>
          <w:p w:rsidR="002B7954" w:rsidRPr="000406F1" w:rsidRDefault="002B7954" w:rsidP="00EA3CE2">
            <w:pPr>
              <w:jc w:val="center"/>
              <w:rPr>
                <w:b/>
                <w:sz w:val="18"/>
                <w:szCs w:val="18"/>
              </w:rPr>
            </w:pPr>
            <w:r w:rsidRPr="000406F1">
              <w:rPr>
                <w:b/>
                <w:sz w:val="18"/>
                <w:szCs w:val="18"/>
              </w:rPr>
              <w:t>YEAR 6 PERFORMANCE TO SCHOOL AND PARENTS</w:t>
            </w:r>
          </w:p>
        </w:tc>
      </w:tr>
      <w:tr w:rsidR="00EA3CE2" w:rsidRPr="000406F1" w:rsidTr="00131303">
        <w:trPr>
          <w:trHeight w:val="1976"/>
        </w:trPr>
        <w:tc>
          <w:tcPr>
            <w:tcW w:w="1343" w:type="dxa"/>
          </w:tcPr>
          <w:p w:rsidR="00EA3CE2" w:rsidRPr="000406F1" w:rsidRDefault="00EA3CE2" w:rsidP="00EA3CE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English</w:t>
            </w:r>
          </w:p>
          <w:p w:rsidR="009F27BD" w:rsidRPr="000406F1" w:rsidRDefault="009F27BD" w:rsidP="00EA3CE2">
            <w:pPr>
              <w:rPr>
                <w:sz w:val="18"/>
                <w:szCs w:val="18"/>
              </w:rPr>
            </w:pPr>
          </w:p>
          <w:p w:rsidR="009F27BD" w:rsidRPr="000406F1" w:rsidRDefault="009F27BD" w:rsidP="00EA3CE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(All units will also cover grammar and spelling)</w:t>
            </w:r>
          </w:p>
        </w:tc>
        <w:tc>
          <w:tcPr>
            <w:tcW w:w="2100" w:type="dxa"/>
          </w:tcPr>
          <w:p w:rsidR="006E0AB7" w:rsidRPr="000406F1" w:rsidRDefault="009F27BD" w:rsidP="009F27BD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Based on “Tales of the Arabian Nights”.</w:t>
            </w:r>
          </w:p>
          <w:p w:rsidR="009F27BD" w:rsidRPr="000406F1" w:rsidRDefault="009F27BD" w:rsidP="009F27BD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Coverage to include:</w:t>
            </w:r>
          </w:p>
          <w:p w:rsidR="009F27BD" w:rsidRPr="000406F1" w:rsidRDefault="009F27BD" w:rsidP="009F27BD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Narrative,</w:t>
            </w:r>
            <w:bookmarkStart w:id="0" w:name="_GoBack"/>
            <w:bookmarkEnd w:id="0"/>
            <w:r w:rsidRPr="000406F1">
              <w:rPr>
                <w:color w:val="FF66FF"/>
                <w:sz w:val="18"/>
                <w:szCs w:val="18"/>
              </w:rPr>
              <w:t xml:space="preserve"> Persuasive writing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Descriptive writing</w:t>
            </w:r>
          </w:p>
        </w:tc>
        <w:tc>
          <w:tcPr>
            <w:tcW w:w="2101" w:type="dxa"/>
          </w:tcPr>
          <w:p w:rsidR="009F27BD" w:rsidRPr="000406F1" w:rsidRDefault="00FE4648" w:rsidP="00EA3CE2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 xml:space="preserve">Based on </w:t>
            </w:r>
            <w:r w:rsidR="00DD6917" w:rsidRPr="000406F1">
              <w:rPr>
                <w:color w:val="FF66FF"/>
                <w:sz w:val="18"/>
                <w:szCs w:val="18"/>
              </w:rPr>
              <w:t xml:space="preserve">“Goodnight Mister Tom”. </w:t>
            </w:r>
            <w:r w:rsidR="009F27BD" w:rsidRPr="000406F1">
              <w:rPr>
                <w:color w:val="FF66FF"/>
                <w:sz w:val="18"/>
                <w:szCs w:val="18"/>
              </w:rPr>
              <w:t>Coverage to include:</w:t>
            </w:r>
          </w:p>
          <w:p w:rsidR="009F27BD" w:rsidRPr="000406F1" w:rsidRDefault="009F27BD" w:rsidP="00EA3CE2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Diaries</w:t>
            </w:r>
          </w:p>
          <w:p w:rsidR="009F27BD" w:rsidRPr="000406F1" w:rsidRDefault="009F27BD" w:rsidP="00EA3CE2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Journalistic writing</w:t>
            </w:r>
          </w:p>
          <w:p w:rsidR="009F27BD" w:rsidRPr="000406F1" w:rsidRDefault="009F27BD" w:rsidP="00EA3CE2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Recounts</w:t>
            </w:r>
          </w:p>
          <w:p w:rsidR="009F27BD" w:rsidRPr="000406F1" w:rsidRDefault="00DD6917" w:rsidP="00EA3CE2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Poetry</w:t>
            </w:r>
          </w:p>
        </w:tc>
        <w:tc>
          <w:tcPr>
            <w:tcW w:w="2101" w:type="dxa"/>
          </w:tcPr>
          <w:p w:rsidR="00EA3CE2" w:rsidRPr="000406F1" w:rsidRDefault="009F27BD" w:rsidP="00C70E29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Based on “Harry Potter”.</w:t>
            </w:r>
          </w:p>
          <w:p w:rsidR="009F27BD" w:rsidRPr="000406F1" w:rsidRDefault="009F27BD" w:rsidP="00C70E29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Coverage to include:</w:t>
            </w:r>
          </w:p>
          <w:p w:rsidR="009F27BD" w:rsidRPr="000406F1" w:rsidRDefault="009F27BD" w:rsidP="00C70E29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Flashback</w:t>
            </w:r>
          </w:p>
          <w:p w:rsidR="009F27BD" w:rsidRPr="000406F1" w:rsidRDefault="009F27BD" w:rsidP="00C70E29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Descriptive writing</w:t>
            </w:r>
          </w:p>
          <w:p w:rsidR="009F27BD" w:rsidRPr="000406F1" w:rsidRDefault="00DD6917" w:rsidP="00C70E29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Information texts</w:t>
            </w:r>
          </w:p>
          <w:p w:rsidR="009F27BD" w:rsidRPr="000406F1" w:rsidRDefault="00DD6917" w:rsidP="00C70E29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Use of scientific vocabulary</w:t>
            </w:r>
          </w:p>
        </w:tc>
        <w:tc>
          <w:tcPr>
            <w:tcW w:w="2101" w:type="dxa"/>
          </w:tcPr>
          <w:p w:rsidR="00EA3CE2" w:rsidRPr="000406F1" w:rsidRDefault="009F27BD" w:rsidP="00EA3CE2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Non-fiction</w:t>
            </w:r>
          </w:p>
          <w:p w:rsidR="009F27BD" w:rsidRPr="000406F1" w:rsidRDefault="009F27BD" w:rsidP="00EA3CE2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Coverage to include:</w:t>
            </w:r>
          </w:p>
          <w:p w:rsidR="009F27BD" w:rsidRPr="000406F1" w:rsidRDefault="009F27BD" w:rsidP="00EA3CE2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Non-chronological reports</w:t>
            </w:r>
          </w:p>
          <w:p w:rsidR="009F27BD" w:rsidRPr="000406F1" w:rsidRDefault="009F27BD" w:rsidP="00EA3CE2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Journalistic writing</w:t>
            </w:r>
          </w:p>
          <w:p w:rsidR="009F27BD" w:rsidRPr="000406F1" w:rsidRDefault="009F27BD" w:rsidP="00EA3CE2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Poetry</w:t>
            </w:r>
          </w:p>
          <w:p w:rsidR="009F27BD" w:rsidRPr="000406F1" w:rsidRDefault="009F27BD" w:rsidP="00EA3CE2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revision</w:t>
            </w:r>
          </w:p>
        </w:tc>
        <w:tc>
          <w:tcPr>
            <w:tcW w:w="2101" w:type="dxa"/>
          </w:tcPr>
          <w:p w:rsidR="006549B1" w:rsidRPr="000406F1" w:rsidRDefault="009F27BD" w:rsidP="00EA3CE2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Non-fiction</w:t>
            </w:r>
          </w:p>
          <w:p w:rsidR="009F27BD" w:rsidRPr="000406F1" w:rsidRDefault="009F27BD" w:rsidP="00EA3CE2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Coverage to include:</w:t>
            </w:r>
          </w:p>
          <w:p w:rsidR="009F27BD" w:rsidRPr="000406F1" w:rsidRDefault="009F27BD" w:rsidP="00EA3CE2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Persuasive writing</w:t>
            </w:r>
          </w:p>
          <w:p w:rsidR="009F27BD" w:rsidRPr="000406F1" w:rsidRDefault="009F27BD" w:rsidP="00EA3CE2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Journalistic writing</w:t>
            </w:r>
          </w:p>
        </w:tc>
        <w:tc>
          <w:tcPr>
            <w:tcW w:w="2101" w:type="dxa"/>
          </w:tcPr>
          <w:p w:rsidR="009F27BD" w:rsidRPr="000406F1" w:rsidRDefault="00DD6917" w:rsidP="00EA3CE2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 xml:space="preserve">Based on “Robin Hood” play. </w:t>
            </w:r>
            <w:r w:rsidR="009F27BD" w:rsidRPr="000406F1">
              <w:rPr>
                <w:color w:val="385623" w:themeColor="accent6" w:themeShade="80"/>
                <w:sz w:val="18"/>
                <w:szCs w:val="18"/>
              </w:rPr>
              <w:t>Coverage to include:</w:t>
            </w:r>
          </w:p>
          <w:p w:rsidR="009F27BD" w:rsidRPr="000406F1" w:rsidRDefault="009F27BD" w:rsidP="00EA3CE2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Play scripts</w:t>
            </w:r>
            <w:r w:rsidR="00DD6917" w:rsidRPr="000406F1">
              <w:rPr>
                <w:color w:val="385623" w:themeColor="accent6" w:themeShade="80"/>
                <w:sz w:val="18"/>
                <w:szCs w:val="18"/>
              </w:rPr>
              <w:t>,</w:t>
            </w:r>
          </w:p>
          <w:p w:rsidR="00DD6917" w:rsidRPr="000406F1" w:rsidRDefault="00DD6917" w:rsidP="00EA3CE2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Character description</w:t>
            </w:r>
          </w:p>
          <w:p w:rsidR="009F27BD" w:rsidRPr="000406F1" w:rsidRDefault="009F27BD" w:rsidP="00EA3CE2">
            <w:pPr>
              <w:rPr>
                <w:color w:val="385623" w:themeColor="accent6" w:themeShade="80"/>
                <w:sz w:val="18"/>
                <w:szCs w:val="18"/>
              </w:rPr>
            </w:pPr>
          </w:p>
        </w:tc>
      </w:tr>
      <w:tr w:rsidR="009F27BD" w:rsidRPr="000406F1" w:rsidTr="00131303">
        <w:tc>
          <w:tcPr>
            <w:tcW w:w="1343" w:type="dxa"/>
          </w:tcPr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Maths</w:t>
            </w:r>
          </w:p>
        </w:tc>
        <w:tc>
          <w:tcPr>
            <w:tcW w:w="2100" w:type="dxa"/>
          </w:tcPr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White Rose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Number: place value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Number: +, -, x, ÷</w:t>
            </w:r>
          </w:p>
        </w:tc>
        <w:tc>
          <w:tcPr>
            <w:tcW w:w="2101" w:type="dxa"/>
          </w:tcPr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White Rose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Number: +, -, x, ÷</w:t>
            </w:r>
          </w:p>
          <w:p w:rsidR="00370249" w:rsidRPr="000406F1" w:rsidRDefault="00370249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Fractions</w:t>
            </w:r>
          </w:p>
          <w:p w:rsidR="002B7954" w:rsidRPr="000406F1" w:rsidRDefault="002B7954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Statistics</w:t>
            </w:r>
          </w:p>
        </w:tc>
        <w:tc>
          <w:tcPr>
            <w:tcW w:w="2101" w:type="dxa"/>
          </w:tcPr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White Rose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Number: decimals; percentages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Measurement</w:t>
            </w:r>
          </w:p>
        </w:tc>
        <w:tc>
          <w:tcPr>
            <w:tcW w:w="2101" w:type="dxa"/>
          </w:tcPr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White Rose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Number: algebra; ratio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Geometry and statistics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Revision</w:t>
            </w:r>
          </w:p>
        </w:tc>
        <w:tc>
          <w:tcPr>
            <w:tcW w:w="2101" w:type="dxa"/>
          </w:tcPr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White Rose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Geometry: properties of shapes; position and direction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Revision</w:t>
            </w:r>
          </w:p>
        </w:tc>
        <w:tc>
          <w:tcPr>
            <w:tcW w:w="2101" w:type="dxa"/>
          </w:tcPr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White Rose</w:t>
            </w:r>
          </w:p>
          <w:p w:rsidR="009F27BD" w:rsidRPr="000406F1" w:rsidRDefault="009F27BD" w:rsidP="009F27BD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Post-SATs project</w:t>
            </w:r>
          </w:p>
        </w:tc>
      </w:tr>
      <w:tr w:rsidR="00EA3CE2" w:rsidRPr="000406F1" w:rsidTr="00131303">
        <w:tc>
          <w:tcPr>
            <w:tcW w:w="1343" w:type="dxa"/>
          </w:tcPr>
          <w:p w:rsidR="00EA3CE2" w:rsidRPr="000406F1" w:rsidRDefault="00EA3CE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Science</w:t>
            </w:r>
          </w:p>
        </w:tc>
        <w:tc>
          <w:tcPr>
            <w:tcW w:w="2100" w:type="dxa"/>
          </w:tcPr>
          <w:p w:rsidR="00403881" w:rsidRPr="000406F1" w:rsidRDefault="00D331C5" w:rsidP="00C70E29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Light Up Your World</w:t>
            </w:r>
            <w:r w:rsidR="00232C26" w:rsidRPr="000406F1">
              <w:rPr>
                <w:color w:val="FF66FF"/>
                <w:sz w:val="18"/>
                <w:szCs w:val="18"/>
              </w:rPr>
              <w:t>: how we see and how light travels</w:t>
            </w:r>
          </w:p>
        </w:tc>
        <w:tc>
          <w:tcPr>
            <w:tcW w:w="2101" w:type="dxa"/>
          </w:tcPr>
          <w:p w:rsidR="00EA3CE2" w:rsidRPr="000406F1" w:rsidRDefault="00635AB7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Everything Changes</w:t>
            </w:r>
            <w:r w:rsidR="00232C26" w:rsidRPr="000406F1">
              <w:rPr>
                <w:color w:val="FF66FF"/>
                <w:sz w:val="18"/>
                <w:szCs w:val="18"/>
              </w:rPr>
              <w:t>:</w:t>
            </w:r>
          </w:p>
          <w:p w:rsidR="00232C26" w:rsidRPr="000406F1" w:rsidRDefault="00232C26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Inheritance, adaptation and evolution</w:t>
            </w:r>
          </w:p>
        </w:tc>
        <w:tc>
          <w:tcPr>
            <w:tcW w:w="2101" w:type="dxa"/>
          </w:tcPr>
          <w:p w:rsidR="00403881" w:rsidRPr="000406F1" w:rsidRDefault="00232C26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Materials: reversible and irreversible changes</w:t>
            </w:r>
          </w:p>
        </w:tc>
        <w:tc>
          <w:tcPr>
            <w:tcW w:w="2101" w:type="dxa"/>
          </w:tcPr>
          <w:p w:rsidR="00EA3CE2" w:rsidRPr="000406F1" w:rsidRDefault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Body</w:t>
            </w:r>
            <w:r w:rsidR="00232C26" w:rsidRPr="000406F1">
              <w:rPr>
                <w:sz w:val="18"/>
                <w:szCs w:val="18"/>
              </w:rPr>
              <w:t xml:space="preserve"> Pump: the heart and the circulatory system</w:t>
            </w:r>
          </w:p>
        </w:tc>
        <w:tc>
          <w:tcPr>
            <w:tcW w:w="2101" w:type="dxa"/>
          </w:tcPr>
          <w:p w:rsidR="00EA3CE2" w:rsidRPr="000406F1" w:rsidRDefault="00232C26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Danger! Low Voltage: electrical circuits</w:t>
            </w:r>
          </w:p>
        </w:tc>
        <w:tc>
          <w:tcPr>
            <w:tcW w:w="2101" w:type="dxa"/>
          </w:tcPr>
          <w:p w:rsidR="00EA3CE2" w:rsidRPr="000406F1" w:rsidRDefault="00232C26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Nature Library: classification</w:t>
            </w:r>
          </w:p>
        </w:tc>
      </w:tr>
      <w:tr w:rsidR="00EA3CE2" w:rsidRPr="000406F1" w:rsidTr="00131303">
        <w:tc>
          <w:tcPr>
            <w:tcW w:w="1343" w:type="dxa"/>
          </w:tcPr>
          <w:p w:rsidR="00EA3CE2" w:rsidRPr="000406F1" w:rsidRDefault="00EA3CE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Computing</w:t>
            </w:r>
            <w:r w:rsidR="00131303" w:rsidRPr="000406F1">
              <w:rPr>
                <w:sz w:val="18"/>
                <w:szCs w:val="18"/>
              </w:rPr>
              <w:t xml:space="preserve"> and </w:t>
            </w:r>
            <w:r w:rsidR="00635AB7" w:rsidRPr="000406F1">
              <w:rPr>
                <w:sz w:val="18"/>
                <w:szCs w:val="18"/>
              </w:rPr>
              <w:t>Coding</w:t>
            </w:r>
          </w:p>
        </w:tc>
        <w:tc>
          <w:tcPr>
            <w:tcW w:w="2100" w:type="dxa"/>
          </w:tcPr>
          <w:p w:rsidR="00EA3CE2" w:rsidRPr="000406F1" w:rsidRDefault="00403881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 xml:space="preserve">We are </w:t>
            </w:r>
            <w:r w:rsidR="004B5094" w:rsidRPr="000406F1">
              <w:rPr>
                <w:sz w:val="18"/>
                <w:szCs w:val="18"/>
              </w:rPr>
              <w:t xml:space="preserve">APP </w:t>
            </w:r>
            <w:r w:rsidRPr="000406F1">
              <w:rPr>
                <w:sz w:val="18"/>
                <w:szCs w:val="18"/>
              </w:rPr>
              <w:t>planners</w:t>
            </w:r>
            <w:r w:rsidR="004B5094" w:rsidRPr="000406F1">
              <w:rPr>
                <w:sz w:val="18"/>
                <w:szCs w:val="18"/>
              </w:rPr>
              <w:t>: Planning the creation of a mobile app</w:t>
            </w:r>
          </w:p>
        </w:tc>
        <w:tc>
          <w:tcPr>
            <w:tcW w:w="2101" w:type="dxa"/>
          </w:tcPr>
          <w:p w:rsidR="00EA3CE2" w:rsidRPr="000406F1" w:rsidRDefault="00403881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We are project managers</w:t>
            </w:r>
            <w:r w:rsidR="004B5094" w:rsidRPr="000406F1">
              <w:rPr>
                <w:sz w:val="18"/>
                <w:szCs w:val="18"/>
              </w:rPr>
              <w:t>: Developing project management skills</w:t>
            </w:r>
          </w:p>
        </w:tc>
        <w:tc>
          <w:tcPr>
            <w:tcW w:w="2101" w:type="dxa"/>
          </w:tcPr>
          <w:p w:rsidR="00EA3CE2" w:rsidRPr="000406F1" w:rsidRDefault="004B5094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We are market researchers: Researching the app market:</w:t>
            </w:r>
          </w:p>
        </w:tc>
        <w:tc>
          <w:tcPr>
            <w:tcW w:w="2101" w:type="dxa"/>
          </w:tcPr>
          <w:p w:rsidR="00EA3CE2" w:rsidRPr="000406F1" w:rsidRDefault="004B5094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We are interface designers: Designing an interface for an app</w:t>
            </w:r>
          </w:p>
        </w:tc>
        <w:tc>
          <w:tcPr>
            <w:tcW w:w="2101" w:type="dxa"/>
          </w:tcPr>
          <w:p w:rsidR="00EA3CE2" w:rsidRPr="000406F1" w:rsidRDefault="004B5094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We are app developers Developing a simple mobile phone app</w:t>
            </w:r>
          </w:p>
        </w:tc>
        <w:tc>
          <w:tcPr>
            <w:tcW w:w="2101" w:type="dxa"/>
          </w:tcPr>
          <w:p w:rsidR="00EA3CE2" w:rsidRPr="000406F1" w:rsidRDefault="00403881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We are markete</w:t>
            </w:r>
            <w:r w:rsidR="004B5094" w:rsidRPr="000406F1">
              <w:rPr>
                <w:sz w:val="18"/>
                <w:szCs w:val="18"/>
              </w:rPr>
              <w:t>e</w:t>
            </w:r>
            <w:r w:rsidRPr="000406F1">
              <w:rPr>
                <w:sz w:val="18"/>
                <w:szCs w:val="18"/>
              </w:rPr>
              <w:t>rs</w:t>
            </w:r>
            <w:r w:rsidR="004B5094" w:rsidRPr="000406F1">
              <w:rPr>
                <w:sz w:val="18"/>
                <w:szCs w:val="18"/>
              </w:rPr>
              <w:t>: Creating video and web copy for a mobile phone app</w:t>
            </w:r>
          </w:p>
        </w:tc>
      </w:tr>
      <w:tr w:rsidR="000221AB" w:rsidRPr="000406F1" w:rsidTr="00131303">
        <w:tc>
          <w:tcPr>
            <w:tcW w:w="1343" w:type="dxa"/>
          </w:tcPr>
          <w:p w:rsidR="000221AB" w:rsidRPr="000406F1" w:rsidRDefault="000221AB" w:rsidP="000221AB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Humanities</w:t>
            </w:r>
          </w:p>
        </w:tc>
        <w:tc>
          <w:tcPr>
            <w:tcW w:w="2100" w:type="dxa"/>
          </w:tcPr>
          <w:p w:rsidR="000221AB" w:rsidRPr="000406F1" w:rsidRDefault="00635AB7" w:rsidP="000221AB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Islamic Civilisations</w:t>
            </w:r>
            <w:r w:rsidR="00DD6917" w:rsidRPr="000406F1">
              <w:rPr>
                <w:color w:val="FF66FF"/>
                <w:sz w:val="18"/>
                <w:szCs w:val="18"/>
              </w:rPr>
              <w:t>; the study of a non-European society that contrasts with Britain.</w:t>
            </w:r>
          </w:p>
          <w:p w:rsidR="00DD6917" w:rsidRPr="000406F1" w:rsidRDefault="00DD6917" w:rsidP="000221AB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Understanding chronology;</w:t>
            </w:r>
          </w:p>
          <w:p w:rsidR="00335B72" w:rsidRPr="000406F1" w:rsidRDefault="00335B72" w:rsidP="000221AB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Map work – identifying the region and its characteristics</w:t>
            </w:r>
          </w:p>
        </w:tc>
        <w:tc>
          <w:tcPr>
            <w:tcW w:w="2101" w:type="dxa"/>
          </w:tcPr>
          <w:p w:rsidR="000221AB" w:rsidRPr="000406F1" w:rsidRDefault="00335B72" w:rsidP="000221AB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Key turning points in History; the Battle of Britain: Changes across Europe</w:t>
            </w:r>
          </w:p>
        </w:tc>
        <w:tc>
          <w:tcPr>
            <w:tcW w:w="2101" w:type="dxa"/>
          </w:tcPr>
          <w:p w:rsidR="000221AB" w:rsidRPr="000406F1" w:rsidRDefault="00335B72" w:rsidP="000221AB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Landscape and weather: how we describe real settings to improve imaginative writing</w:t>
            </w:r>
          </w:p>
        </w:tc>
        <w:tc>
          <w:tcPr>
            <w:tcW w:w="2101" w:type="dxa"/>
          </w:tcPr>
          <w:p w:rsidR="000221AB" w:rsidRPr="000406F1" w:rsidRDefault="00635AB7" w:rsidP="000221AB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Rivers</w:t>
            </w:r>
            <w:r w:rsidR="00335B72" w:rsidRPr="000406F1">
              <w:rPr>
                <w:color w:val="C45911" w:themeColor="accent2" w:themeShade="BF"/>
                <w:sz w:val="18"/>
                <w:szCs w:val="18"/>
              </w:rPr>
              <w:t>: Rivers of the World and how rivers work in the landscape</w:t>
            </w:r>
          </w:p>
        </w:tc>
        <w:tc>
          <w:tcPr>
            <w:tcW w:w="2101" w:type="dxa"/>
          </w:tcPr>
          <w:p w:rsidR="000221AB" w:rsidRPr="000406F1" w:rsidRDefault="00335B72" w:rsidP="00635AB7">
            <w:pPr>
              <w:rPr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What does it mean to be British?</w:t>
            </w:r>
            <w:r w:rsidR="000221AB" w:rsidRPr="000406F1">
              <w:rPr>
                <w:color w:val="385623" w:themeColor="accent6" w:themeShade="80"/>
                <w:sz w:val="18"/>
                <w:szCs w:val="18"/>
              </w:rPr>
              <w:t xml:space="preserve"> </w:t>
            </w:r>
            <w:r w:rsidRPr="000406F1">
              <w:rPr>
                <w:color w:val="385623" w:themeColor="accent6" w:themeShade="80"/>
                <w:sz w:val="18"/>
                <w:szCs w:val="18"/>
              </w:rPr>
              <w:t xml:space="preserve">Comparing and contrasting British localities </w:t>
            </w:r>
            <w:r w:rsidR="002B7954" w:rsidRPr="000406F1">
              <w:rPr>
                <w:color w:val="385623" w:themeColor="accent6" w:themeShade="80"/>
                <w:sz w:val="18"/>
                <w:szCs w:val="18"/>
              </w:rPr>
              <w:t>(South Wales, the Chilterns and Sherwood Forest)</w:t>
            </w:r>
          </w:p>
        </w:tc>
        <w:tc>
          <w:tcPr>
            <w:tcW w:w="2101" w:type="dxa"/>
          </w:tcPr>
          <w:p w:rsidR="000221AB" w:rsidRPr="000406F1" w:rsidRDefault="002B7954" w:rsidP="000221AB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What have we learnt this year?</w:t>
            </w:r>
          </w:p>
        </w:tc>
      </w:tr>
      <w:tr w:rsidR="000221AB" w:rsidRPr="000406F1" w:rsidTr="00131303">
        <w:tc>
          <w:tcPr>
            <w:tcW w:w="1343" w:type="dxa"/>
          </w:tcPr>
          <w:p w:rsidR="000221AB" w:rsidRPr="000406F1" w:rsidRDefault="000221AB" w:rsidP="000221AB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Art/DT</w:t>
            </w:r>
          </w:p>
        </w:tc>
        <w:tc>
          <w:tcPr>
            <w:tcW w:w="2100" w:type="dxa"/>
          </w:tcPr>
          <w:p w:rsidR="000221AB" w:rsidRPr="000406F1" w:rsidRDefault="00232C26" w:rsidP="000221AB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Food preparation: inspired by the Middle Eastern diet</w:t>
            </w:r>
          </w:p>
        </w:tc>
        <w:tc>
          <w:tcPr>
            <w:tcW w:w="2101" w:type="dxa"/>
          </w:tcPr>
          <w:p w:rsidR="000221AB" w:rsidRPr="000406F1" w:rsidRDefault="00232C26" w:rsidP="00635AB7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Collage and portraits: linked with science work</w:t>
            </w:r>
          </w:p>
        </w:tc>
        <w:tc>
          <w:tcPr>
            <w:tcW w:w="2101" w:type="dxa"/>
          </w:tcPr>
          <w:p w:rsidR="000221AB" w:rsidRPr="000406F1" w:rsidRDefault="00D336BA" w:rsidP="000221AB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Illustrations</w:t>
            </w:r>
            <w:r w:rsidR="00232C26" w:rsidRPr="000406F1">
              <w:rPr>
                <w:color w:val="C45911" w:themeColor="accent2" w:themeShade="BF"/>
                <w:sz w:val="18"/>
                <w:szCs w:val="18"/>
              </w:rPr>
              <w:t>: structure and scale</w:t>
            </w:r>
          </w:p>
        </w:tc>
        <w:tc>
          <w:tcPr>
            <w:tcW w:w="2101" w:type="dxa"/>
          </w:tcPr>
          <w:p w:rsidR="000221AB" w:rsidRPr="000406F1" w:rsidRDefault="00232C26" w:rsidP="000221AB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3D printing</w:t>
            </w:r>
          </w:p>
        </w:tc>
        <w:tc>
          <w:tcPr>
            <w:tcW w:w="2101" w:type="dxa"/>
          </w:tcPr>
          <w:p w:rsidR="000221AB" w:rsidRPr="000406F1" w:rsidRDefault="00232C26" w:rsidP="000221AB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Fairground rides: making a carousel controlled by an electrical circuit</w:t>
            </w:r>
          </w:p>
        </w:tc>
        <w:tc>
          <w:tcPr>
            <w:tcW w:w="2101" w:type="dxa"/>
          </w:tcPr>
          <w:p w:rsidR="00335B72" w:rsidRPr="000406F1" w:rsidRDefault="00232C26" w:rsidP="000221AB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Sewing</w:t>
            </w:r>
            <w:r w:rsidR="00335B72" w:rsidRPr="000406F1">
              <w:rPr>
                <w:sz w:val="18"/>
                <w:szCs w:val="18"/>
              </w:rPr>
              <w:t>: making a 3D micro-organism</w:t>
            </w:r>
          </w:p>
          <w:p w:rsidR="000221AB" w:rsidRPr="000406F1" w:rsidRDefault="00335B72" w:rsidP="000221AB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Painting la</w:t>
            </w:r>
            <w:r w:rsidR="00232C26" w:rsidRPr="000406F1">
              <w:rPr>
                <w:sz w:val="18"/>
                <w:szCs w:val="18"/>
              </w:rPr>
              <w:t>ndscape</w:t>
            </w:r>
            <w:r w:rsidRPr="000406F1">
              <w:rPr>
                <w:sz w:val="18"/>
                <w:szCs w:val="18"/>
              </w:rPr>
              <w:t>s:</w:t>
            </w:r>
            <w:r w:rsidR="00232C26" w:rsidRPr="000406F1">
              <w:rPr>
                <w:sz w:val="18"/>
                <w:szCs w:val="18"/>
              </w:rPr>
              <w:t xml:space="preserve"> Impressionism</w:t>
            </w:r>
          </w:p>
        </w:tc>
      </w:tr>
      <w:tr w:rsidR="005D24A2" w:rsidRPr="000406F1" w:rsidTr="00131303">
        <w:tc>
          <w:tcPr>
            <w:tcW w:w="1343" w:type="dxa"/>
          </w:tcPr>
          <w:p w:rsidR="005D24A2" w:rsidRPr="000406F1" w:rsidRDefault="00C368D6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 xml:space="preserve">PE </w:t>
            </w:r>
          </w:p>
          <w:p w:rsidR="005D24A2" w:rsidRPr="000406F1" w:rsidRDefault="005D24A2" w:rsidP="005D24A2">
            <w:pPr>
              <w:rPr>
                <w:sz w:val="18"/>
                <w:szCs w:val="18"/>
              </w:rPr>
            </w:pPr>
          </w:p>
        </w:tc>
        <w:tc>
          <w:tcPr>
            <w:tcW w:w="2100" w:type="dxa"/>
          </w:tcPr>
          <w:p w:rsidR="005D24A2" w:rsidRPr="000406F1" w:rsidRDefault="005D24A2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Premier Sports</w:t>
            </w:r>
          </w:p>
          <w:p w:rsidR="00A51EFC" w:rsidRPr="000406F1" w:rsidRDefault="00A51EFC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Invasion games</w:t>
            </w:r>
            <w:r w:rsidR="000406F1" w:rsidRPr="000406F1">
              <w:rPr>
                <w:sz w:val="18"/>
                <w:szCs w:val="18"/>
              </w:rPr>
              <w:t>: netball, basketball and team skills</w:t>
            </w:r>
          </w:p>
        </w:tc>
        <w:tc>
          <w:tcPr>
            <w:tcW w:w="2101" w:type="dxa"/>
          </w:tcPr>
          <w:p w:rsidR="005D24A2" w:rsidRPr="000406F1" w:rsidRDefault="005D24A2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Premier Sports</w:t>
            </w:r>
          </w:p>
          <w:p w:rsidR="00A51EFC" w:rsidRPr="000406F1" w:rsidRDefault="00A51EFC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Invasion games</w:t>
            </w:r>
            <w:r w:rsidR="000406F1" w:rsidRPr="000406F1">
              <w:rPr>
                <w:sz w:val="18"/>
                <w:szCs w:val="18"/>
              </w:rPr>
              <w:t>: hockey and control skills</w:t>
            </w:r>
          </w:p>
        </w:tc>
        <w:tc>
          <w:tcPr>
            <w:tcW w:w="2101" w:type="dxa"/>
          </w:tcPr>
          <w:p w:rsidR="005D24A2" w:rsidRPr="000406F1" w:rsidRDefault="005D24A2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Premier Sports</w:t>
            </w:r>
          </w:p>
          <w:p w:rsidR="00A51EFC" w:rsidRPr="000406F1" w:rsidRDefault="00A51EFC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Dance</w:t>
            </w:r>
            <w:r w:rsidR="000406F1" w:rsidRPr="000406F1">
              <w:rPr>
                <w:sz w:val="18"/>
                <w:szCs w:val="18"/>
              </w:rPr>
              <w:t xml:space="preserve"> – to be confirmed</w:t>
            </w:r>
          </w:p>
        </w:tc>
        <w:tc>
          <w:tcPr>
            <w:tcW w:w="2101" w:type="dxa"/>
          </w:tcPr>
          <w:p w:rsidR="005D24A2" w:rsidRPr="000406F1" w:rsidRDefault="005D24A2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Premier Sports</w:t>
            </w:r>
          </w:p>
          <w:p w:rsidR="00A51EFC" w:rsidRPr="000406F1" w:rsidRDefault="00A51EFC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Gym</w:t>
            </w:r>
            <w:r w:rsidR="000406F1" w:rsidRPr="000406F1">
              <w:rPr>
                <w:sz w:val="18"/>
                <w:szCs w:val="18"/>
              </w:rPr>
              <w:t xml:space="preserve"> – to be confirmed</w:t>
            </w:r>
          </w:p>
        </w:tc>
        <w:tc>
          <w:tcPr>
            <w:tcW w:w="2101" w:type="dxa"/>
          </w:tcPr>
          <w:p w:rsidR="005D24A2" w:rsidRPr="000406F1" w:rsidRDefault="005D24A2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Premier Sports</w:t>
            </w:r>
          </w:p>
          <w:p w:rsidR="00A51EFC" w:rsidRPr="000406F1" w:rsidRDefault="00A51EFC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Striking/Fielding</w:t>
            </w:r>
            <w:r w:rsidR="000406F1" w:rsidRPr="000406F1">
              <w:rPr>
                <w:sz w:val="18"/>
                <w:szCs w:val="18"/>
              </w:rPr>
              <w:t xml:space="preserve"> games: rounders and cricket skills</w:t>
            </w:r>
          </w:p>
        </w:tc>
        <w:tc>
          <w:tcPr>
            <w:tcW w:w="2101" w:type="dxa"/>
          </w:tcPr>
          <w:p w:rsidR="005D24A2" w:rsidRPr="000406F1" w:rsidRDefault="005D24A2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Premier Sports</w:t>
            </w:r>
          </w:p>
          <w:p w:rsidR="00A51EFC" w:rsidRPr="000406F1" w:rsidRDefault="00A51EFC" w:rsidP="005D24A2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Athletics</w:t>
            </w:r>
            <w:r w:rsidR="000406F1" w:rsidRPr="000406F1">
              <w:rPr>
                <w:sz w:val="18"/>
                <w:szCs w:val="18"/>
              </w:rPr>
              <w:t>: preparation for Sports Day</w:t>
            </w:r>
          </w:p>
        </w:tc>
      </w:tr>
      <w:tr w:rsidR="00635AB7" w:rsidRPr="000406F1" w:rsidTr="00131303">
        <w:tc>
          <w:tcPr>
            <w:tcW w:w="1343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lastRenderedPageBreak/>
              <w:t>RE</w:t>
            </w:r>
          </w:p>
        </w:tc>
        <w:tc>
          <w:tcPr>
            <w:tcW w:w="2100" w:type="dxa"/>
          </w:tcPr>
          <w:p w:rsidR="00635AB7" w:rsidRPr="000406F1" w:rsidRDefault="00635AB7" w:rsidP="00635AB7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Islam</w:t>
            </w:r>
          </w:p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What is the best way for a Muslim to show commitment to God?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Christianity</w:t>
            </w:r>
          </w:p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How significant is it that Mary was Jesus’</w:t>
            </w:r>
            <w:r w:rsidR="0059773E" w:rsidRPr="000406F1">
              <w:rPr>
                <w:sz w:val="18"/>
                <w:szCs w:val="18"/>
              </w:rPr>
              <w:t xml:space="preserve"> mother?</w:t>
            </w:r>
            <w:r w:rsidRPr="000406F1">
              <w:rPr>
                <w:sz w:val="18"/>
                <w:szCs w:val="18"/>
              </w:rPr>
              <w:t xml:space="preserve"> 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Christianity</w:t>
            </w:r>
          </w:p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Is anything ever eternal?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Christianity</w:t>
            </w:r>
          </w:p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Is Christianity still a strong religion?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Islam</w:t>
            </w:r>
          </w:p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Does belief in life after death (Akhirah) help Muslims lead good lives?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Islam</w:t>
            </w:r>
          </w:p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Does belief in life after death (Akhirah) help Muslims lead good lives?</w:t>
            </w:r>
          </w:p>
        </w:tc>
      </w:tr>
      <w:tr w:rsidR="00635AB7" w:rsidRPr="000406F1" w:rsidTr="00131303">
        <w:tc>
          <w:tcPr>
            <w:tcW w:w="1343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French</w:t>
            </w:r>
          </w:p>
        </w:tc>
        <w:tc>
          <w:tcPr>
            <w:tcW w:w="2100" w:type="dxa"/>
          </w:tcPr>
          <w:p w:rsidR="00635AB7" w:rsidRPr="000406F1" w:rsidRDefault="00335B72" w:rsidP="00D336B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Food: café role play</w:t>
            </w:r>
          </w:p>
        </w:tc>
        <w:tc>
          <w:tcPr>
            <w:tcW w:w="2101" w:type="dxa"/>
          </w:tcPr>
          <w:p w:rsidR="00635AB7" w:rsidRPr="000406F1" w:rsidRDefault="00335B72" w:rsidP="00D336B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Hobbies: talking about our interests</w:t>
            </w:r>
          </w:p>
        </w:tc>
        <w:tc>
          <w:tcPr>
            <w:tcW w:w="2101" w:type="dxa"/>
          </w:tcPr>
          <w:p w:rsidR="00635AB7" w:rsidRPr="000406F1" w:rsidRDefault="00D336BA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Winter art</w:t>
            </w:r>
            <w:r w:rsidR="00335B72" w:rsidRPr="000406F1">
              <w:rPr>
                <w:sz w:val="18"/>
                <w:szCs w:val="18"/>
              </w:rPr>
              <w:t>: describing a scene</w:t>
            </w:r>
          </w:p>
        </w:tc>
        <w:tc>
          <w:tcPr>
            <w:tcW w:w="2101" w:type="dxa"/>
          </w:tcPr>
          <w:p w:rsidR="00635AB7" w:rsidRPr="000406F1" w:rsidRDefault="00335B72" w:rsidP="00D336B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 xml:space="preserve">Guess Who? </w:t>
            </w:r>
            <w:r w:rsidR="00D336BA" w:rsidRPr="000406F1">
              <w:rPr>
                <w:sz w:val="18"/>
                <w:szCs w:val="18"/>
              </w:rPr>
              <w:t>Describing people</w:t>
            </w:r>
          </w:p>
        </w:tc>
        <w:tc>
          <w:tcPr>
            <w:tcW w:w="2101" w:type="dxa"/>
          </w:tcPr>
          <w:p w:rsidR="00635AB7" w:rsidRPr="000406F1" w:rsidRDefault="00335B72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Telling the time</w:t>
            </w:r>
          </w:p>
        </w:tc>
        <w:tc>
          <w:tcPr>
            <w:tcW w:w="2101" w:type="dxa"/>
          </w:tcPr>
          <w:p w:rsidR="00635AB7" w:rsidRPr="000406F1" w:rsidRDefault="00D336BA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Preparation for transfer</w:t>
            </w:r>
          </w:p>
        </w:tc>
      </w:tr>
      <w:tr w:rsidR="00635AB7" w:rsidRPr="000406F1" w:rsidTr="00131303">
        <w:tc>
          <w:tcPr>
            <w:tcW w:w="1343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Music</w:t>
            </w:r>
          </w:p>
        </w:tc>
        <w:tc>
          <w:tcPr>
            <w:tcW w:w="2100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Brass</w:t>
            </w:r>
          </w:p>
          <w:p w:rsidR="00142D7E" w:rsidRPr="000406F1" w:rsidRDefault="000406F1" w:rsidP="00635AB7">
            <w:pPr>
              <w:rPr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 xml:space="preserve">Take </w:t>
            </w:r>
            <w:r w:rsidR="00142D7E" w:rsidRPr="000406F1">
              <w:rPr>
                <w:color w:val="FF66FF"/>
                <w:sz w:val="18"/>
                <w:szCs w:val="18"/>
              </w:rPr>
              <w:t>Ten Pieces</w:t>
            </w:r>
            <w:r w:rsidR="002B7954" w:rsidRPr="000406F1">
              <w:rPr>
                <w:color w:val="FF66FF"/>
                <w:sz w:val="18"/>
                <w:szCs w:val="18"/>
              </w:rPr>
              <w:t xml:space="preserve">: Hayden as inspiration for own composition 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Brass</w:t>
            </w:r>
          </w:p>
          <w:p w:rsidR="00142D7E" w:rsidRPr="000406F1" w:rsidRDefault="002B7954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Performance: Away in a Manger</w:t>
            </w:r>
          </w:p>
        </w:tc>
        <w:tc>
          <w:tcPr>
            <w:tcW w:w="2101" w:type="dxa"/>
          </w:tcPr>
          <w:p w:rsidR="00635AB7" w:rsidRPr="000406F1" w:rsidRDefault="00635AB7" w:rsidP="000406F1">
            <w:pPr>
              <w:ind w:left="360"/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Brass</w:t>
            </w:r>
          </w:p>
          <w:p w:rsidR="000406F1" w:rsidRPr="000406F1" w:rsidRDefault="000406F1" w:rsidP="000406F1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Take Ten Pieces:</w:t>
            </w:r>
            <w:r w:rsidRPr="000406F1">
              <w:rPr>
                <w:color w:val="C45911" w:themeColor="accent2" w:themeShade="BF"/>
                <w:sz w:val="18"/>
                <w:szCs w:val="18"/>
              </w:rPr>
              <w:t xml:space="preserve"> The Doctor Who theme</w:t>
            </w:r>
            <w:r w:rsidRPr="000406F1">
              <w:rPr>
                <w:rFonts w:ascii="Arial" w:eastAsia="Times New Roman" w:hAnsi="Arial" w:cs="Arial"/>
                <w:color w:val="C45911" w:themeColor="accent2" w:themeShade="BF"/>
                <w:sz w:val="18"/>
                <w:szCs w:val="18"/>
                <w:lang w:eastAsia="en-GB"/>
              </w:rPr>
              <w:t xml:space="preserve"> </w:t>
            </w:r>
            <w:r w:rsidRPr="000406F1">
              <w:rPr>
                <w:color w:val="C45911" w:themeColor="accent2" w:themeShade="BF"/>
                <w:sz w:val="18"/>
                <w:szCs w:val="18"/>
              </w:rPr>
              <w:t>listen and reflect on a piece of orchestral music</w:t>
            </w:r>
          </w:p>
          <w:p w:rsidR="000406F1" w:rsidRPr="000406F1" w:rsidRDefault="000406F1" w:rsidP="000406F1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create their own piece of music using instruments, voice and technology</w:t>
            </w:r>
          </w:p>
          <w:p w:rsidR="000406F1" w:rsidRPr="000406F1" w:rsidRDefault="000406F1" w:rsidP="000406F1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perform as an ensemble</w:t>
            </w:r>
          </w:p>
          <w:p w:rsidR="000406F1" w:rsidRPr="000406F1" w:rsidRDefault="000406F1" w:rsidP="000406F1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learn musical language appropriate to the task</w:t>
            </w:r>
          </w:p>
          <w:p w:rsidR="00142D7E" w:rsidRPr="000406F1" w:rsidRDefault="00142D7E" w:rsidP="000406F1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Brass</w:t>
            </w:r>
          </w:p>
          <w:p w:rsidR="00142D7E" w:rsidRPr="000406F1" w:rsidRDefault="000406F1" w:rsidP="00635AB7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Take Ten Pieces: Earth by Hans Zimmer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Brass</w:t>
            </w:r>
          </w:p>
          <w:p w:rsidR="00142D7E" w:rsidRPr="000406F1" w:rsidRDefault="000406F1" w:rsidP="00635AB7">
            <w:pPr>
              <w:rPr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Preparation for our play</w:t>
            </w:r>
          </w:p>
        </w:tc>
        <w:tc>
          <w:tcPr>
            <w:tcW w:w="2101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Brass</w:t>
            </w:r>
          </w:p>
          <w:p w:rsidR="00142D7E" w:rsidRPr="000406F1" w:rsidRDefault="00142D7E" w:rsidP="00635AB7">
            <w:pPr>
              <w:rPr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Preparation for our play</w:t>
            </w:r>
          </w:p>
        </w:tc>
      </w:tr>
      <w:tr w:rsidR="00635AB7" w:rsidRPr="000406F1" w:rsidTr="00131303">
        <w:tc>
          <w:tcPr>
            <w:tcW w:w="1343" w:type="dxa"/>
          </w:tcPr>
          <w:p w:rsidR="00635AB7" w:rsidRPr="000406F1" w:rsidRDefault="00635AB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PSHCE</w:t>
            </w:r>
          </w:p>
        </w:tc>
        <w:tc>
          <w:tcPr>
            <w:tcW w:w="2100" w:type="dxa"/>
          </w:tcPr>
          <w:p w:rsidR="00635AB7" w:rsidRPr="000406F1" w:rsidRDefault="00131303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 xml:space="preserve">Health and Wellbeing: </w:t>
            </w:r>
            <w:r w:rsidR="00635AB7" w:rsidRPr="000406F1">
              <w:rPr>
                <w:sz w:val="18"/>
                <w:szCs w:val="18"/>
              </w:rPr>
              <w:t>Active Learners</w:t>
            </w:r>
            <w:r w:rsidRPr="000406F1">
              <w:rPr>
                <w:sz w:val="18"/>
                <w:szCs w:val="18"/>
              </w:rPr>
              <w:t xml:space="preserve"> as a means of developing positive learning</w:t>
            </w:r>
          </w:p>
        </w:tc>
        <w:tc>
          <w:tcPr>
            <w:tcW w:w="2101" w:type="dxa"/>
          </w:tcPr>
          <w:p w:rsidR="00635AB7" w:rsidRPr="000406F1" w:rsidRDefault="00131303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 xml:space="preserve">Living in the wider World: </w:t>
            </w:r>
            <w:r w:rsidR="00635AB7" w:rsidRPr="000406F1">
              <w:rPr>
                <w:sz w:val="18"/>
                <w:szCs w:val="18"/>
              </w:rPr>
              <w:t>British Values</w:t>
            </w:r>
            <w:r w:rsidR="002B7954" w:rsidRPr="000406F1">
              <w:rPr>
                <w:sz w:val="18"/>
                <w:szCs w:val="18"/>
              </w:rPr>
              <w:t>: democracy</w:t>
            </w:r>
            <w:r w:rsidR="00DD6917" w:rsidRPr="000406F1">
              <w:rPr>
                <w:sz w:val="18"/>
                <w:szCs w:val="18"/>
              </w:rPr>
              <w:t xml:space="preserve"> and how our electoral system works</w:t>
            </w:r>
          </w:p>
        </w:tc>
        <w:tc>
          <w:tcPr>
            <w:tcW w:w="2101" w:type="dxa"/>
          </w:tcPr>
          <w:p w:rsidR="00635AB7" w:rsidRPr="000406F1" w:rsidRDefault="00131303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Relationships: families, friendships and wider relationships; online safety</w:t>
            </w:r>
          </w:p>
        </w:tc>
        <w:tc>
          <w:tcPr>
            <w:tcW w:w="2101" w:type="dxa"/>
          </w:tcPr>
          <w:p w:rsidR="00635AB7" w:rsidRPr="000406F1" w:rsidRDefault="00131303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Health and Wellbeing: mental wellbeing; physical health; healthy eating</w:t>
            </w:r>
          </w:p>
        </w:tc>
        <w:tc>
          <w:tcPr>
            <w:tcW w:w="2101" w:type="dxa"/>
          </w:tcPr>
          <w:p w:rsidR="00635AB7" w:rsidRPr="000406F1" w:rsidRDefault="00131303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Living in the wider World: our place within the UK and what it means to be British</w:t>
            </w:r>
          </w:p>
        </w:tc>
        <w:tc>
          <w:tcPr>
            <w:tcW w:w="2101" w:type="dxa"/>
          </w:tcPr>
          <w:p w:rsidR="00635AB7" w:rsidRPr="000406F1" w:rsidRDefault="00131303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Health and Wellbeing</w:t>
            </w:r>
            <w:r w:rsidR="00DD6917" w:rsidRPr="000406F1">
              <w:rPr>
                <w:sz w:val="18"/>
                <w:szCs w:val="18"/>
              </w:rPr>
              <w:t>:</w:t>
            </w:r>
          </w:p>
          <w:p w:rsidR="00DD6917" w:rsidRPr="000406F1" w:rsidRDefault="00DD6917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Adolescence</w:t>
            </w:r>
            <w:r w:rsidR="00131303" w:rsidRPr="000406F1">
              <w:rPr>
                <w:sz w:val="18"/>
                <w:szCs w:val="18"/>
              </w:rPr>
              <w:t>; Drugs education; First Aid</w:t>
            </w:r>
          </w:p>
        </w:tc>
      </w:tr>
      <w:tr w:rsidR="00142D7E" w:rsidRPr="000406F1" w:rsidTr="00131303">
        <w:tc>
          <w:tcPr>
            <w:tcW w:w="1343" w:type="dxa"/>
          </w:tcPr>
          <w:p w:rsidR="00142D7E" w:rsidRPr="000406F1" w:rsidRDefault="00142D7E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TRIPS/VISITS</w:t>
            </w:r>
          </w:p>
        </w:tc>
        <w:tc>
          <w:tcPr>
            <w:tcW w:w="2100" w:type="dxa"/>
          </w:tcPr>
          <w:p w:rsidR="00142D7E" w:rsidRPr="000406F1" w:rsidRDefault="002B7954" w:rsidP="00635AB7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Jubilee Road Mosque</w:t>
            </w:r>
          </w:p>
          <w:p w:rsidR="002B7954" w:rsidRPr="000406F1" w:rsidRDefault="002B7954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Conservation fieldwork: far Kingdom</w:t>
            </w:r>
          </w:p>
        </w:tc>
        <w:tc>
          <w:tcPr>
            <w:tcW w:w="2101" w:type="dxa"/>
          </w:tcPr>
          <w:p w:rsidR="00142D7E" w:rsidRPr="000406F1" w:rsidRDefault="00142D7E" w:rsidP="00635AB7">
            <w:pPr>
              <w:rPr>
                <w:sz w:val="18"/>
                <w:szCs w:val="18"/>
              </w:rPr>
            </w:pPr>
          </w:p>
        </w:tc>
        <w:tc>
          <w:tcPr>
            <w:tcW w:w="2101" w:type="dxa"/>
          </w:tcPr>
          <w:p w:rsidR="00142D7E" w:rsidRPr="000406F1" w:rsidRDefault="002B7954" w:rsidP="00635AB7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Harry Potter World</w:t>
            </w:r>
          </w:p>
        </w:tc>
        <w:tc>
          <w:tcPr>
            <w:tcW w:w="2101" w:type="dxa"/>
          </w:tcPr>
          <w:p w:rsidR="00142D7E" w:rsidRPr="000406F1" w:rsidRDefault="00142D7E" w:rsidP="00635AB7">
            <w:pPr>
              <w:rPr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Kilvrough Manor</w:t>
            </w:r>
          </w:p>
        </w:tc>
        <w:tc>
          <w:tcPr>
            <w:tcW w:w="2101" w:type="dxa"/>
          </w:tcPr>
          <w:p w:rsidR="00142D7E" w:rsidRPr="000406F1" w:rsidRDefault="002B7954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Science Oxford</w:t>
            </w:r>
          </w:p>
        </w:tc>
        <w:tc>
          <w:tcPr>
            <w:tcW w:w="2101" w:type="dxa"/>
          </w:tcPr>
          <w:p w:rsidR="00142D7E" w:rsidRPr="000406F1" w:rsidRDefault="002B7954" w:rsidP="00635AB7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Site visit: Far Kingdom</w:t>
            </w:r>
          </w:p>
        </w:tc>
      </w:tr>
    </w:tbl>
    <w:p w:rsidR="00A05FAF" w:rsidRPr="000406F1" w:rsidRDefault="00D336BA">
      <w:pPr>
        <w:rPr>
          <w:sz w:val="18"/>
          <w:szCs w:val="18"/>
        </w:rPr>
      </w:pPr>
      <w:r w:rsidRPr="000406F1">
        <w:rPr>
          <w:sz w:val="18"/>
          <w:szCs w:val="18"/>
        </w:rPr>
        <w:t>All plans are subject to some change and modification.</w:t>
      </w:r>
    </w:p>
    <w:p w:rsidR="009C3B9A" w:rsidRPr="000406F1" w:rsidRDefault="009C3B9A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984"/>
      </w:tblGrid>
      <w:tr w:rsidR="009C3B9A" w:rsidRPr="000406F1" w:rsidTr="009C3B9A">
        <w:tc>
          <w:tcPr>
            <w:tcW w:w="1413" w:type="dxa"/>
          </w:tcPr>
          <w:p w:rsidR="009C3B9A" w:rsidRPr="000406F1" w:rsidRDefault="009C3B9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AUTUMN 1</w:t>
            </w:r>
          </w:p>
        </w:tc>
        <w:tc>
          <w:tcPr>
            <w:tcW w:w="1984" w:type="dxa"/>
          </w:tcPr>
          <w:p w:rsidR="009C3B9A" w:rsidRPr="000406F1" w:rsidRDefault="009C3B9A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Project links</w:t>
            </w:r>
          </w:p>
        </w:tc>
      </w:tr>
      <w:tr w:rsidR="009C3B9A" w:rsidRPr="000406F1" w:rsidTr="009C3B9A">
        <w:tc>
          <w:tcPr>
            <w:tcW w:w="1413" w:type="dxa"/>
          </w:tcPr>
          <w:p w:rsidR="009C3B9A" w:rsidRPr="000406F1" w:rsidRDefault="009C3B9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AUTUMN 2</w:t>
            </w:r>
          </w:p>
        </w:tc>
        <w:tc>
          <w:tcPr>
            <w:tcW w:w="1984" w:type="dxa"/>
          </w:tcPr>
          <w:p w:rsidR="009C3B9A" w:rsidRPr="000406F1" w:rsidRDefault="009C3B9A">
            <w:pPr>
              <w:rPr>
                <w:color w:val="FF66FF"/>
                <w:sz w:val="18"/>
                <w:szCs w:val="18"/>
              </w:rPr>
            </w:pPr>
            <w:r w:rsidRPr="000406F1">
              <w:rPr>
                <w:color w:val="FF66FF"/>
                <w:sz w:val="18"/>
                <w:szCs w:val="18"/>
              </w:rPr>
              <w:t>Project links</w:t>
            </w:r>
          </w:p>
        </w:tc>
      </w:tr>
      <w:tr w:rsidR="009C3B9A" w:rsidRPr="000406F1" w:rsidTr="009C3B9A">
        <w:tc>
          <w:tcPr>
            <w:tcW w:w="1413" w:type="dxa"/>
          </w:tcPr>
          <w:p w:rsidR="009C3B9A" w:rsidRPr="000406F1" w:rsidRDefault="009C3B9A" w:rsidP="009C3B9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SPRING 1</w:t>
            </w:r>
          </w:p>
        </w:tc>
        <w:tc>
          <w:tcPr>
            <w:tcW w:w="1984" w:type="dxa"/>
          </w:tcPr>
          <w:p w:rsidR="009C3B9A" w:rsidRPr="000406F1" w:rsidRDefault="009C3B9A" w:rsidP="009C3B9A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Project links</w:t>
            </w:r>
          </w:p>
        </w:tc>
      </w:tr>
      <w:tr w:rsidR="009C3B9A" w:rsidRPr="000406F1" w:rsidTr="009C3B9A">
        <w:tc>
          <w:tcPr>
            <w:tcW w:w="1413" w:type="dxa"/>
          </w:tcPr>
          <w:p w:rsidR="009C3B9A" w:rsidRPr="000406F1" w:rsidRDefault="009C3B9A" w:rsidP="009C3B9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SPRING 2</w:t>
            </w:r>
          </w:p>
        </w:tc>
        <w:tc>
          <w:tcPr>
            <w:tcW w:w="1984" w:type="dxa"/>
          </w:tcPr>
          <w:p w:rsidR="009C3B9A" w:rsidRPr="000406F1" w:rsidRDefault="009C3B9A" w:rsidP="009C3B9A">
            <w:pPr>
              <w:rPr>
                <w:color w:val="C45911" w:themeColor="accent2" w:themeShade="BF"/>
                <w:sz w:val="18"/>
                <w:szCs w:val="18"/>
              </w:rPr>
            </w:pPr>
            <w:r w:rsidRPr="000406F1">
              <w:rPr>
                <w:color w:val="C45911" w:themeColor="accent2" w:themeShade="BF"/>
                <w:sz w:val="18"/>
                <w:szCs w:val="18"/>
              </w:rPr>
              <w:t>Project links</w:t>
            </w:r>
          </w:p>
        </w:tc>
      </w:tr>
      <w:tr w:rsidR="009C3B9A" w:rsidRPr="000406F1" w:rsidTr="009C3B9A">
        <w:tc>
          <w:tcPr>
            <w:tcW w:w="1413" w:type="dxa"/>
          </w:tcPr>
          <w:p w:rsidR="009C3B9A" w:rsidRPr="000406F1" w:rsidRDefault="009C3B9A" w:rsidP="009C3B9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SUMMER 1</w:t>
            </w:r>
          </w:p>
        </w:tc>
        <w:tc>
          <w:tcPr>
            <w:tcW w:w="1984" w:type="dxa"/>
          </w:tcPr>
          <w:p w:rsidR="009C3B9A" w:rsidRPr="000406F1" w:rsidRDefault="009C3B9A" w:rsidP="009C3B9A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Project links</w:t>
            </w:r>
          </w:p>
        </w:tc>
      </w:tr>
      <w:tr w:rsidR="009C3B9A" w:rsidRPr="000406F1" w:rsidTr="009C3B9A">
        <w:tc>
          <w:tcPr>
            <w:tcW w:w="1413" w:type="dxa"/>
          </w:tcPr>
          <w:p w:rsidR="009C3B9A" w:rsidRPr="000406F1" w:rsidRDefault="009C3B9A" w:rsidP="009C3B9A">
            <w:pPr>
              <w:rPr>
                <w:sz w:val="18"/>
                <w:szCs w:val="18"/>
              </w:rPr>
            </w:pPr>
            <w:r w:rsidRPr="000406F1">
              <w:rPr>
                <w:sz w:val="18"/>
                <w:szCs w:val="18"/>
              </w:rPr>
              <w:t>SUMMER 2</w:t>
            </w:r>
          </w:p>
        </w:tc>
        <w:tc>
          <w:tcPr>
            <w:tcW w:w="1984" w:type="dxa"/>
          </w:tcPr>
          <w:p w:rsidR="009C3B9A" w:rsidRPr="000406F1" w:rsidRDefault="009C3B9A" w:rsidP="009C3B9A">
            <w:pPr>
              <w:rPr>
                <w:color w:val="385623" w:themeColor="accent6" w:themeShade="80"/>
                <w:sz w:val="18"/>
                <w:szCs w:val="18"/>
              </w:rPr>
            </w:pPr>
            <w:r w:rsidRPr="000406F1">
              <w:rPr>
                <w:color w:val="385623" w:themeColor="accent6" w:themeShade="80"/>
                <w:sz w:val="18"/>
                <w:szCs w:val="18"/>
              </w:rPr>
              <w:t>Project links</w:t>
            </w:r>
          </w:p>
        </w:tc>
      </w:tr>
    </w:tbl>
    <w:p w:rsidR="009C3B9A" w:rsidRPr="000406F1" w:rsidRDefault="009C3B9A">
      <w:pPr>
        <w:rPr>
          <w:sz w:val="18"/>
          <w:szCs w:val="18"/>
        </w:rPr>
      </w:pPr>
    </w:p>
    <w:sectPr w:rsidR="009C3B9A" w:rsidRPr="000406F1" w:rsidSect="00EA3CE2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18C2" w:rsidRDefault="006B18C2" w:rsidP="00EA3CE2">
      <w:pPr>
        <w:spacing w:after="0" w:line="240" w:lineRule="auto"/>
      </w:pPr>
      <w:r>
        <w:separator/>
      </w:r>
    </w:p>
  </w:endnote>
  <w:endnote w:type="continuationSeparator" w:id="0">
    <w:p w:rsidR="006B18C2" w:rsidRDefault="006B18C2" w:rsidP="00EA3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18C2" w:rsidRDefault="006B18C2" w:rsidP="00EA3CE2">
      <w:pPr>
        <w:spacing w:after="0" w:line="240" w:lineRule="auto"/>
      </w:pPr>
      <w:r>
        <w:separator/>
      </w:r>
    </w:p>
  </w:footnote>
  <w:footnote w:type="continuationSeparator" w:id="0">
    <w:p w:rsidR="006B18C2" w:rsidRDefault="006B18C2" w:rsidP="00EA3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3CE2" w:rsidRPr="000406F1" w:rsidRDefault="00EA3CE2" w:rsidP="00EA3CE2">
    <w:pPr>
      <w:pStyle w:val="Header"/>
      <w:jc w:val="center"/>
    </w:pPr>
    <w:r w:rsidRPr="000406F1">
      <w:t>BLEDL</w:t>
    </w:r>
    <w:r w:rsidR="00D10F33" w:rsidRPr="000406F1">
      <w:t xml:space="preserve">OW RIDGE CURRICULUM MAP: </w:t>
    </w:r>
    <w:r w:rsidR="009F27BD" w:rsidRPr="000406F1">
      <w:t>PROJECT-BASED LEARNING 201</w:t>
    </w:r>
    <w:r w:rsidR="00F87CA3" w:rsidRPr="000406F1">
      <w:t>9</w:t>
    </w:r>
    <w:r w:rsidR="009F27BD" w:rsidRPr="000406F1">
      <w:t>/</w:t>
    </w:r>
    <w:r w:rsidR="00F87CA3" w:rsidRPr="000406F1">
      <w:t>20</w:t>
    </w:r>
  </w:p>
  <w:p w:rsidR="00EA3CE2" w:rsidRPr="000406F1" w:rsidRDefault="009B50F7" w:rsidP="00EA3CE2">
    <w:pPr>
      <w:pStyle w:val="Header"/>
      <w:jc w:val="center"/>
    </w:pPr>
    <w:r w:rsidRPr="000406F1">
      <w:t>YEAR 6</w:t>
    </w:r>
  </w:p>
  <w:p w:rsidR="00EA3CE2" w:rsidRDefault="00EA3CE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7278A5"/>
    <w:multiLevelType w:val="hybridMultilevel"/>
    <w:tmpl w:val="65141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145032"/>
    <w:multiLevelType w:val="multilevel"/>
    <w:tmpl w:val="ABF8BA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CE2"/>
    <w:rsid w:val="000221AB"/>
    <w:rsid w:val="00026297"/>
    <w:rsid w:val="000406F1"/>
    <w:rsid w:val="000647E3"/>
    <w:rsid w:val="000F336D"/>
    <w:rsid w:val="00131303"/>
    <w:rsid w:val="00142D7E"/>
    <w:rsid w:val="0015096E"/>
    <w:rsid w:val="00232C26"/>
    <w:rsid w:val="002B7954"/>
    <w:rsid w:val="00335B72"/>
    <w:rsid w:val="00342279"/>
    <w:rsid w:val="00370249"/>
    <w:rsid w:val="0039345B"/>
    <w:rsid w:val="004008B8"/>
    <w:rsid w:val="00403881"/>
    <w:rsid w:val="00477CAE"/>
    <w:rsid w:val="004B5094"/>
    <w:rsid w:val="00500F88"/>
    <w:rsid w:val="00514D28"/>
    <w:rsid w:val="0059773E"/>
    <w:rsid w:val="005D24A2"/>
    <w:rsid w:val="00635AB7"/>
    <w:rsid w:val="006549B1"/>
    <w:rsid w:val="006B18C2"/>
    <w:rsid w:val="006E0AB7"/>
    <w:rsid w:val="00702F95"/>
    <w:rsid w:val="00767540"/>
    <w:rsid w:val="0078504A"/>
    <w:rsid w:val="00893B8A"/>
    <w:rsid w:val="00940275"/>
    <w:rsid w:val="00990A7B"/>
    <w:rsid w:val="009B50F7"/>
    <w:rsid w:val="009C3B9A"/>
    <w:rsid w:val="009F27BD"/>
    <w:rsid w:val="00A05FAF"/>
    <w:rsid w:val="00A51EFC"/>
    <w:rsid w:val="00AA19A7"/>
    <w:rsid w:val="00B06A50"/>
    <w:rsid w:val="00B30C4F"/>
    <w:rsid w:val="00C368D6"/>
    <w:rsid w:val="00C70E29"/>
    <w:rsid w:val="00D10F33"/>
    <w:rsid w:val="00D331C5"/>
    <w:rsid w:val="00D336BA"/>
    <w:rsid w:val="00DD6917"/>
    <w:rsid w:val="00DE22F7"/>
    <w:rsid w:val="00E16E3D"/>
    <w:rsid w:val="00EA3CE2"/>
    <w:rsid w:val="00EB0764"/>
    <w:rsid w:val="00F87CA3"/>
    <w:rsid w:val="00FE4648"/>
    <w:rsid w:val="00FE6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3EC99"/>
  <w15:chartTrackingRefBased/>
  <w15:docId w15:val="{C9613362-3F12-407F-8DCF-E87BFD17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CE2"/>
  </w:style>
  <w:style w:type="paragraph" w:styleId="Footer">
    <w:name w:val="footer"/>
    <w:basedOn w:val="Normal"/>
    <w:link w:val="FooterChar"/>
    <w:uiPriority w:val="99"/>
    <w:unhideWhenUsed/>
    <w:rsid w:val="00EA3C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CE2"/>
  </w:style>
  <w:style w:type="table" w:styleId="TableGrid">
    <w:name w:val="Table Grid"/>
    <w:basedOn w:val="TableNormal"/>
    <w:uiPriority w:val="39"/>
    <w:rsid w:val="00EA3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406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1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Alastair Haywood</dc:creator>
  <cp:keywords/>
  <dc:description/>
  <cp:lastModifiedBy>Liz Harman</cp:lastModifiedBy>
  <cp:revision>5</cp:revision>
  <dcterms:created xsi:type="dcterms:W3CDTF">2019-12-09T17:15:00Z</dcterms:created>
  <dcterms:modified xsi:type="dcterms:W3CDTF">2019-12-16T14:44:00Z</dcterms:modified>
</cp:coreProperties>
</file>